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68" w:rsidRPr="002E46F4" w:rsidRDefault="00BF4768" w:rsidP="002E46F4">
      <w:pPr>
        <w:spacing w:line="360" w:lineRule="auto"/>
        <w:jc w:val="center"/>
        <w:rPr>
          <w:rFonts w:ascii="Times New Roman" w:hAnsi="Times New Roman" w:cs="Times New Roman"/>
          <w:b/>
          <w:color w:val="000000" w:themeColor="text1"/>
          <w:sz w:val="32"/>
          <w:szCs w:val="32"/>
          <w:shd w:val="clear" w:color="auto" w:fill="FFFFFF"/>
        </w:rPr>
      </w:pPr>
      <w:r w:rsidRPr="002E46F4">
        <w:rPr>
          <w:rFonts w:ascii="Times New Roman" w:hAnsi="Times New Roman" w:cs="Times New Roman"/>
          <w:b/>
          <w:color w:val="000000" w:themeColor="text1"/>
          <w:sz w:val="32"/>
          <w:szCs w:val="32"/>
          <w:shd w:val="clear" w:color="auto" w:fill="FFFFFF"/>
        </w:rPr>
        <w:t xml:space="preserve">MALE RIGHTS IN INDIA IN LIGHT OF </w:t>
      </w:r>
      <w:r w:rsidR="002E46F4">
        <w:rPr>
          <w:rFonts w:ascii="Times New Roman" w:hAnsi="Times New Roman" w:cs="Times New Roman"/>
          <w:b/>
          <w:color w:val="000000" w:themeColor="text1"/>
          <w:sz w:val="32"/>
          <w:szCs w:val="32"/>
          <w:shd w:val="clear" w:color="auto" w:fill="FFFFFF"/>
        </w:rPr>
        <w:t xml:space="preserve">                      </w:t>
      </w:r>
      <w:r w:rsidRPr="002E46F4">
        <w:rPr>
          <w:rFonts w:ascii="Times New Roman" w:hAnsi="Times New Roman" w:cs="Times New Roman"/>
          <w:b/>
          <w:color w:val="000000" w:themeColor="text1"/>
          <w:sz w:val="32"/>
          <w:szCs w:val="32"/>
          <w:shd w:val="clear" w:color="auto" w:fill="FFFFFF"/>
        </w:rPr>
        <w:t>GENDER NEUTRALITY BILL 2019</w:t>
      </w:r>
    </w:p>
    <w:p w:rsidR="00EB1833" w:rsidRDefault="00EB1833" w:rsidP="00003097">
      <w:pPr>
        <w:spacing w:line="360" w:lineRule="auto"/>
        <w:jc w:val="both"/>
        <w:rPr>
          <w:rFonts w:ascii="Times New Roman" w:hAnsi="Times New Roman" w:cs="Times New Roman"/>
          <w:b/>
          <w:color w:val="000000" w:themeColor="text1"/>
          <w:sz w:val="24"/>
          <w:szCs w:val="24"/>
          <w:u w:val="single"/>
          <w:shd w:val="clear" w:color="auto" w:fill="FFFFFF"/>
        </w:rPr>
      </w:pPr>
    </w:p>
    <w:p w:rsidR="002E46F4" w:rsidRDefault="002E46F4" w:rsidP="00003097">
      <w:pPr>
        <w:spacing w:line="360" w:lineRule="auto"/>
        <w:jc w:val="both"/>
        <w:rPr>
          <w:rFonts w:ascii="Times New Roman" w:hAnsi="Times New Roman" w:cs="Times New Roman"/>
          <w:b/>
          <w:color w:val="000000" w:themeColor="text1"/>
          <w:sz w:val="24"/>
          <w:szCs w:val="24"/>
          <w:u w:val="single"/>
          <w:shd w:val="clear" w:color="auto" w:fill="FFFFFF"/>
        </w:rPr>
      </w:pPr>
    </w:p>
    <w:p w:rsidR="002E46F4" w:rsidRDefault="002E46F4" w:rsidP="00003097">
      <w:pPr>
        <w:spacing w:line="360" w:lineRule="auto"/>
        <w:jc w:val="both"/>
        <w:rPr>
          <w:rFonts w:ascii="Times New Roman" w:hAnsi="Times New Roman" w:cs="Times New Roman"/>
          <w:b/>
          <w:color w:val="000000" w:themeColor="text1"/>
          <w:sz w:val="24"/>
          <w:szCs w:val="24"/>
          <w:u w:val="single"/>
          <w:shd w:val="clear" w:color="auto" w:fill="FFFFFF"/>
        </w:rPr>
      </w:pPr>
    </w:p>
    <w:p w:rsidR="002E46F4" w:rsidRDefault="002E46F4" w:rsidP="00003097">
      <w:pPr>
        <w:spacing w:line="360" w:lineRule="auto"/>
        <w:jc w:val="both"/>
        <w:rPr>
          <w:rFonts w:ascii="Times New Roman" w:hAnsi="Times New Roman" w:cs="Times New Roman"/>
          <w:b/>
          <w:color w:val="000000" w:themeColor="text1"/>
          <w:sz w:val="24"/>
          <w:szCs w:val="24"/>
          <w:u w:val="single"/>
          <w:shd w:val="clear" w:color="auto" w:fill="FFFFFF"/>
        </w:rPr>
      </w:pPr>
    </w:p>
    <w:p w:rsidR="002E46F4" w:rsidRPr="000E38A4" w:rsidRDefault="002E46F4" w:rsidP="00003097">
      <w:pPr>
        <w:spacing w:line="360" w:lineRule="auto"/>
        <w:jc w:val="both"/>
        <w:rPr>
          <w:rFonts w:ascii="Times New Roman" w:hAnsi="Times New Roman" w:cs="Times New Roman"/>
          <w:b/>
          <w:color w:val="000000" w:themeColor="text1"/>
          <w:sz w:val="24"/>
          <w:szCs w:val="24"/>
          <w:u w:val="single"/>
          <w:shd w:val="clear" w:color="auto" w:fill="FFFFFF"/>
        </w:rPr>
      </w:pPr>
    </w:p>
    <w:p w:rsidR="000E38A4" w:rsidRDefault="000E38A4" w:rsidP="002E46F4">
      <w:pPr>
        <w:spacing w:line="360" w:lineRule="auto"/>
        <w:jc w:val="center"/>
        <w:rPr>
          <w:rFonts w:ascii="Times New Roman" w:hAnsi="Times New Roman" w:cs="Times New Roman"/>
          <w:b/>
          <w:color w:val="000000" w:themeColor="text1"/>
          <w:sz w:val="24"/>
          <w:szCs w:val="24"/>
          <w:shd w:val="clear" w:color="auto" w:fill="FFFFFF"/>
        </w:rPr>
      </w:pPr>
    </w:p>
    <w:p w:rsidR="002E46F4" w:rsidRDefault="002C27A1" w:rsidP="002E46F4">
      <w:pPr>
        <w:spacing w:line="36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BY </w:t>
      </w:r>
    </w:p>
    <w:p w:rsidR="002C27A1" w:rsidRDefault="002C27A1" w:rsidP="002E46F4">
      <w:pPr>
        <w:spacing w:line="36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C.M.VAISHNAVI</w:t>
      </w:r>
    </w:p>
    <w:p w:rsidR="002C27A1" w:rsidRDefault="002C27A1" w:rsidP="002E46F4">
      <w:pPr>
        <w:spacing w:line="36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SECOND YEAR, B.COM.L.L.B.</w:t>
      </w:r>
    </w:p>
    <w:p w:rsidR="002C27A1" w:rsidRDefault="002C27A1" w:rsidP="002E46F4">
      <w:pPr>
        <w:spacing w:line="360" w:lineRule="auto"/>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PARUL UNIVERSITY, VADODARA</w:t>
      </w:r>
    </w:p>
    <w:p w:rsidR="002E46F4" w:rsidRDefault="002E46F4" w:rsidP="002E46F4">
      <w:pPr>
        <w:spacing w:line="360" w:lineRule="auto"/>
        <w:jc w:val="center"/>
        <w:rPr>
          <w:rFonts w:ascii="Times New Roman" w:hAnsi="Times New Roman" w:cs="Times New Roman"/>
          <w:b/>
          <w:color w:val="000000" w:themeColor="text1"/>
          <w:sz w:val="24"/>
          <w:szCs w:val="24"/>
          <w:shd w:val="clear" w:color="auto" w:fill="FFFFFF"/>
        </w:rPr>
      </w:pPr>
    </w:p>
    <w:p w:rsidR="002E46F4" w:rsidRDefault="002E46F4" w:rsidP="002E46F4">
      <w:pPr>
        <w:spacing w:line="360" w:lineRule="auto"/>
        <w:jc w:val="center"/>
        <w:rPr>
          <w:rFonts w:ascii="Times New Roman" w:hAnsi="Times New Roman" w:cs="Times New Roman"/>
          <w:b/>
          <w:color w:val="000000" w:themeColor="text1"/>
          <w:sz w:val="24"/>
          <w:szCs w:val="24"/>
          <w:shd w:val="clear" w:color="auto" w:fill="FFFFFF"/>
        </w:rPr>
      </w:pPr>
    </w:p>
    <w:p w:rsidR="002E46F4" w:rsidRDefault="002E46F4" w:rsidP="002E46F4">
      <w:pPr>
        <w:spacing w:line="360" w:lineRule="auto"/>
        <w:jc w:val="center"/>
        <w:rPr>
          <w:rFonts w:ascii="Times New Roman" w:hAnsi="Times New Roman" w:cs="Times New Roman"/>
          <w:b/>
          <w:color w:val="000000" w:themeColor="text1"/>
          <w:sz w:val="24"/>
          <w:szCs w:val="24"/>
          <w:shd w:val="clear" w:color="auto" w:fill="FFFFFF"/>
        </w:rPr>
      </w:pPr>
    </w:p>
    <w:p w:rsidR="002E46F4" w:rsidRDefault="002E46F4" w:rsidP="002E46F4">
      <w:pPr>
        <w:spacing w:line="360" w:lineRule="auto"/>
        <w:jc w:val="center"/>
        <w:rPr>
          <w:rFonts w:ascii="Times New Roman" w:hAnsi="Times New Roman" w:cs="Times New Roman"/>
          <w:b/>
          <w:color w:val="000000" w:themeColor="text1"/>
          <w:sz w:val="24"/>
          <w:szCs w:val="24"/>
          <w:shd w:val="clear" w:color="auto" w:fill="FFFFFF"/>
        </w:rPr>
      </w:pPr>
    </w:p>
    <w:p w:rsidR="00852F2C" w:rsidRDefault="003164BC" w:rsidP="00003097">
      <w:pPr>
        <w:spacing w:line="36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485BF9">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00485BF9">
        <w:rPr>
          <w:noProof/>
          <w:lang w:eastAsia="en-IN"/>
        </w:rPr>
        <w:drawing>
          <wp:inline distT="0" distB="0" distL="0" distR="0">
            <wp:extent cx="1905000" cy="1905000"/>
            <wp:effectExtent l="19050" t="0" r="0" b="0"/>
            <wp:docPr id="4" name="Picture 4" descr="ProBono Ind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ono India | LinkedIn"/>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E46F4" w:rsidRDefault="002E46F4" w:rsidP="00003097">
      <w:pPr>
        <w:spacing w:line="360" w:lineRule="auto"/>
        <w:jc w:val="both"/>
        <w:rPr>
          <w:rFonts w:ascii="Times New Roman" w:hAnsi="Times New Roman" w:cs="Times New Roman"/>
          <w:b/>
          <w:color w:val="000000" w:themeColor="text1"/>
          <w:sz w:val="24"/>
          <w:szCs w:val="24"/>
          <w:u w:val="single"/>
          <w:shd w:val="clear" w:color="auto" w:fill="FFFFFF"/>
        </w:rPr>
      </w:pPr>
    </w:p>
    <w:p w:rsidR="00E666FE" w:rsidRPr="006D0D1F" w:rsidRDefault="00E666FE" w:rsidP="00003097">
      <w:pPr>
        <w:spacing w:line="360" w:lineRule="auto"/>
        <w:jc w:val="both"/>
        <w:rPr>
          <w:rFonts w:ascii="Times New Roman" w:hAnsi="Times New Roman" w:cs="Times New Roman"/>
          <w:b/>
          <w:color w:val="000000" w:themeColor="text1"/>
          <w:sz w:val="24"/>
          <w:szCs w:val="24"/>
          <w:u w:val="single"/>
          <w:shd w:val="clear" w:color="auto" w:fill="FFFFFF"/>
        </w:rPr>
      </w:pPr>
      <w:r w:rsidRPr="006D0D1F">
        <w:rPr>
          <w:rFonts w:ascii="Times New Roman" w:hAnsi="Times New Roman" w:cs="Times New Roman"/>
          <w:b/>
          <w:color w:val="000000" w:themeColor="text1"/>
          <w:sz w:val="24"/>
          <w:szCs w:val="24"/>
          <w:u w:val="single"/>
          <w:shd w:val="clear" w:color="auto" w:fill="FFFFFF"/>
        </w:rPr>
        <w:lastRenderedPageBreak/>
        <w:t>INTRODUCTION</w:t>
      </w:r>
    </w:p>
    <w:p w:rsidR="00A13FE1" w:rsidRPr="0066429C" w:rsidRDefault="00903794" w:rsidP="00003097">
      <w:pPr>
        <w:spacing w:line="360" w:lineRule="auto"/>
        <w:jc w:val="both"/>
        <w:rPr>
          <w:rFonts w:ascii="Times New Roman" w:hAnsi="Times New Roman" w:cs="Times New Roman"/>
          <w:color w:val="000000" w:themeColor="text1"/>
          <w:sz w:val="24"/>
          <w:szCs w:val="24"/>
          <w:shd w:val="clear" w:color="auto" w:fill="FFFFFF"/>
        </w:rPr>
      </w:pPr>
      <w:r w:rsidRPr="00044EF4">
        <w:rPr>
          <w:rFonts w:ascii="Times New Roman" w:hAnsi="Times New Roman" w:cs="Times New Roman"/>
          <w:color w:val="000000" w:themeColor="text1"/>
          <w:sz w:val="24"/>
          <w:szCs w:val="24"/>
          <w:shd w:val="clear" w:color="auto" w:fill="FFFFFF"/>
        </w:rPr>
        <w:t xml:space="preserve">The saying has always stood perfect </w:t>
      </w:r>
      <w:r w:rsidR="006A6E4E" w:rsidRPr="00044EF4">
        <w:rPr>
          <w:rFonts w:ascii="Times New Roman" w:hAnsi="Times New Roman" w:cs="Times New Roman"/>
          <w:color w:val="000000" w:themeColor="text1"/>
          <w:sz w:val="24"/>
          <w:szCs w:val="24"/>
          <w:shd w:val="clear" w:color="auto" w:fill="FFFFFF"/>
        </w:rPr>
        <w:t>that “</w:t>
      </w:r>
      <w:r w:rsidRPr="00044EF4">
        <w:rPr>
          <w:rFonts w:ascii="Times New Roman" w:hAnsi="Times New Roman" w:cs="Times New Roman"/>
          <w:color w:val="000000" w:themeColor="text1"/>
          <w:sz w:val="24"/>
          <w:szCs w:val="24"/>
          <w:shd w:val="clear" w:color="auto" w:fill="FFFFFF"/>
        </w:rPr>
        <w:t>Changing times</w:t>
      </w:r>
      <w:r w:rsidR="00DF6F9B" w:rsidRPr="00044EF4">
        <w:rPr>
          <w:rFonts w:ascii="Times New Roman" w:hAnsi="Times New Roman" w:cs="Times New Roman"/>
          <w:color w:val="000000" w:themeColor="text1"/>
          <w:sz w:val="24"/>
          <w:szCs w:val="24"/>
          <w:shd w:val="clear" w:color="auto" w:fill="FFFFFF"/>
        </w:rPr>
        <w:t xml:space="preserve"> and the</w:t>
      </w:r>
      <w:r w:rsidR="00C5084D">
        <w:rPr>
          <w:rFonts w:ascii="Times New Roman" w:hAnsi="Times New Roman" w:cs="Times New Roman"/>
          <w:color w:val="000000" w:themeColor="text1"/>
          <w:sz w:val="24"/>
          <w:szCs w:val="24"/>
          <w:shd w:val="clear" w:color="auto" w:fill="FFFFFF"/>
        </w:rPr>
        <w:t>ir</w:t>
      </w:r>
      <w:r w:rsidR="00DF6F9B" w:rsidRPr="00044EF4">
        <w:rPr>
          <w:rFonts w:ascii="Times New Roman" w:hAnsi="Times New Roman" w:cs="Times New Roman"/>
          <w:color w:val="000000" w:themeColor="text1"/>
          <w:sz w:val="24"/>
          <w:szCs w:val="24"/>
          <w:shd w:val="clear" w:color="auto" w:fill="FFFFFF"/>
        </w:rPr>
        <w:t xml:space="preserve"> </w:t>
      </w:r>
      <w:r w:rsidR="003C0836" w:rsidRPr="00044EF4">
        <w:rPr>
          <w:rFonts w:ascii="Times New Roman" w:hAnsi="Times New Roman" w:cs="Times New Roman"/>
          <w:color w:val="000000" w:themeColor="text1"/>
          <w:sz w:val="24"/>
          <w:szCs w:val="24"/>
          <w:shd w:val="clear" w:color="auto" w:fill="FFFFFF"/>
        </w:rPr>
        <w:t>outcomes</w:t>
      </w:r>
      <w:r w:rsidR="00195F01" w:rsidRPr="00044EF4">
        <w:rPr>
          <w:rFonts w:ascii="Times New Roman" w:hAnsi="Times New Roman" w:cs="Times New Roman"/>
          <w:color w:val="000000" w:themeColor="text1"/>
          <w:sz w:val="24"/>
          <w:szCs w:val="24"/>
          <w:shd w:val="clear" w:color="auto" w:fill="FFFFFF"/>
        </w:rPr>
        <w:t xml:space="preserve"> </w:t>
      </w:r>
      <w:r w:rsidR="00737BAD" w:rsidRPr="00044EF4">
        <w:rPr>
          <w:rFonts w:ascii="Times New Roman" w:hAnsi="Times New Roman" w:cs="Times New Roman"/>
          <w:color w:val="000000" w:themeColor="text1"/>
          <w:sz w:val="24"/>
          <w:szCs w:val="24"/>
          <w:shd w:val="clear" w:color="auto" w:fill="FFFFFF"/>
        </w:rPr>
        <w:t>provide an insight to</w:t>
      </w:r>
      <w:r w:rsidR="00195F01" w:rsidRPr="00044EF4">
        <w:rPr>
          <w:rFonts w:ascii="Times New Roman" w:hAnsi="Times New Roman" w:cs="Times New Roman"/>
          <w:color w:val="000000" w:themeColor="text1"/>
          <w:sz w:val="24"/>
          <w:szCs w:val="24"/>
          <w:shd w:val="clear" w:color="auto" w:fill="FFFFFF"/>
        </w:rPr>
        <w:t xml:space="preserve"> </w:t>
      </w:r>
      <w:r w:rsidR="00575FF7" w:rsidRPr="00044EF4">
        <w:rPr>
          <w:rFonts w:ascii="Times New Roman" w:hAnsi="Times New Roman" w:cs="Times New Roman"/>
          <w:color w:val="000000" w:themeColor="text1"/>
          <w:sz w:val="24"/>
          <w:szCs w:val="24"/>
          <w:shd w:val="clear" w:color="auto" w:fill="FFFFFF"/>
        </w:rPr>
        <w:t>any</w:t>
      </w:r>
      <w:r w:rsidR="00575379" w:rsidRPr="00044EF4">
        <w:rPr>
          <w:rFonts w:ascii="Times New Roman" w:hAnsi="Times New Roman" w:cs="Times New Roman"/>
          <w:color w:val="000000" w:themeColor="text1"/>
          <w:sz w:val="24"/>
          <w:szCs w:val="24"/>
          <w:shd w:val="clear" w:color="auto" w:fill="FFFFFF"/>
        </w:rPr>
        <w:t>thing</w:t>
      </w:r>
      <w:r w:rsidR="00B70806" w:rsidRPr="00044EF4">
        <w:rPr>
          <w:rFonts w:ascii="Times New Roman" w:hAnsi="Times New Roman" w:cs="Times New Roman"/>
          <w:color w:val="000000" w:themeColor="text1"/>
          <w:sz w:val="24"/>
          <w:szCs w:val="24"/>
          <w:shd w:val="clear" w:color="auto" w:fill="FFFFFF"/>
        </w:rPr>
        <w:t xml:space="preserve"> irrespective of</w:t>
      </w:r>
      <w:r w:rsidR="002A5BD8">
        <w:rPr>
          <w:rFonts w:ascii="Times New Roman" w:hAnsi="Times New Roman" w:cs="Times New Roman"/>
          <w:color w:val="000000" w:themeColor="text1"/>
          <w:sz w:val="24"/>
          <w:szCs w:val="24"/>
          <w:shd w:val="clear" w:color="auto" w:fill="FFFFFF"/>
        </w:rPr>
        <w:t xml:space="preserve"> procuring something </w:t>
      </w:r>
      <w:r w:rsidR="003F674D" w:rsidRPr="00044EF4">
        <w:rPr>
          <w:rFonts w:ascii="Times New Roman" w:hAnsi="Times New Roman" w:cs="Times New Roman"/>
          <w:color w:val="000000" w:themeColor="text1"/>
          <w:sz w:val="24"/>
          <w:szCs w:val="24"/>
          <w:shd w:val="clear" w:color="auto" w:fill="FFFFFF"/>
        </w:rPr>
        <w:t>good or</w:t>
      </w:r>
      <w:r w:rsidR="006A0764" w:rsidRPr="00044EF4">
        <w:rPr>
          <w:rFonts w:ascii="Times New Roman" w:hAnsi="Times New Roman" w:cs="Times New Roman"/>
          <w:color w:val="000000" w:themeColor="text1"/>
          <w:sz w:val="24"/>
          <w:szCs w:val="24"/>
          <w:shd w:val="clear" w:color="auto" w:fill="FFFFFF"/>
        </w:rPr>
        <w:t xml:space="preserve"> preventing the</w:t>
      </w:r>
      <w:r w:rsidR="00737BAD" w:rsidRPr="00044EF4">
        <w:rPr>
          <w:rFonts w:ascii="Times New Roman" w:hAnsi="Times New Roman" w:cs="Times New Roman"/>
          <w:color w:val="000000" w:themeColor="text1"/>
          <w:sz w:val="24"/>
          <w:szCs w:val="24"/>
          <w:shd w:val="clear" w:color="auto" w:fill="FFFFFF"/>
        </w:rPr>
        <w:t xml:space="preserve"> occurrence of an</w:t>
      </w:r>
      <w:r w:rsidR="006A0764" w:rsidRPr="00044EF4">
        <w:rPr>
          <w:rFonts w:ascii="Times New Roman" w:hAnsi="Times New Roman" w:cs="Times New Roman"/>
          <w:color w:val="000000" w:themeColor="text1"/>
          <w:sz w:val="24"/>
          <w:szCs w:val="24"/>
          <w:shd w:val="clear" w:color="auto" w:fill="FFFFFF"/>
        </w:rPr>
        <w:t xml:space="preserve"> evil in advance</w:t>
      </w:r>
      <w:r w:rsidR="00737BAD" w:rsidRPr="00044EF4">
        <w:rPr>
          <w:rFonts w:ascii="Times New Roman" w:hAnsi="Times New Roman" w:cs="Times New Roman"/>
          <w:color w:val="000000" w:themeColor="text1"/>
          <w:sz w:val="24"/>
          <w:szCs w:val="24"/>
          <w:shd w:val="clear" w:color="auto" w:fill="FFFFFF"/>
        </w:rPr>
        <w:t>”</w:t>
      </w:r>
      <w:r w:rsidR="00575379" w:rsidRPr="00044EF4">
        <w:rPr>
          <w:rFonts w:ascii="Times New Roman" w:hAnsi="Times New Roman" w:cs="Times New Roman"/>
          <w:color w:val="000000" w:themeColor="text1"/>
          <w:sz w:val="24"/>
          <w:szCs w:val="24"/>
          <w:shd w:val="clear" w:color="auto" w:fill="FFFFFF"/>
        </w:rPr>
        <w:t>. Likewise, we</w:t>
      </w:r>
      <w:r w:rsidRPr="00044EF4">
        <w:rPr>
          <w:rFonts w:ascii="Times New Roman" w:hAnsi="Times New Roman" w:cs="Times New Roman"/>
          <w:color w:val="000000" w:themeColor="text1"/>
          <w:sz w:val="24"/>
          <w:szCs w:val="24"/>
          <w:shd w:val="clear" w:color="auto" w:fill="FFFFFF"/>
        </w:rPr>
        <w:t xml:space="preserve"> have witnessed many things which are very influential in the modification of the society.</w:t>
      </w:r>
      <w:r w:rsidR="003C0836" w:rsidRPr="00044EF4">
        <w:rPr>
          <w:rFonts w:ascii="Times New Roman" w:hAnsi="Times New Roman" w:cs="Times New Roman"/>
          <w:color w:val="000000" w:themeColor="text1"/>
          <w:sz w:val="24"/>
          <w:szCs w:val="24"/>
          <w:shd w:val="clear" w:color="auto" w:fill="FFFFFF"/>
        </w:rPr>
        <w:t xml:space="preserve"> One of the most controversial issues </w:t>
      </w:r>
      <w:r w:rsidR="00C92F0C" w:rsidRPr="00044EF4">
        <w:rPr>
          <w:rFonts w:ascii="Times New Roman" w:hAnsi="Times New Roman" w:cs="Times New Roman"/>
          <w:color w:val="000000" w:themeColor="text1"/>
          <w:sz w:val="24"/>
          <w:szCs w:val="24"/>
          <w:shd w:val="clear" w:color="auto" w:fill="FFFFFF"/>
        </w:rPr>
        <w:t xml:space="preserve">from the ancient times to this modern world has had </w:t>
      </w:r>
      <w:r w:rsidR="003C0836" w:rsidRPr="00044EF4">
        <w:rPr>
          <w:rFonts w:ascii="Times New Roman" w:hAnsi="Times New Roman" w:cs="Times New Roman"/>
          <w:color w:val="000000" w:themeColor="text1"/>
          <w:sz w:val="24"/>
          <w:szCs w:val="24"/>
          <w:shd w:val="clear" w:color="auto" w:fill="FFFFFF"/>
        </w:rPr>
        <w:t>the</w:t>
      </w:r>
      <w:r w:rsidR="00C92F0C" w:rsidRPr="00044EF4">
        <w:rPr>
          <w:rFonts w:ascii="Times New Roman" w:hAnsi="Times New Roman" w:cs="Times New Roman"/>
          <w:color w:val="000000" w:themeColor="text1"/>
          <w:sz w:val="24"/>
          <w:szCs w:val="24"/>
          <w:shd w:val="clear" w:color="auto" w:fill="FFFFFF"/>
        </w:rPr>
        <w:t xml:space="preserve"> provocation for the</w:t>
      </w:r>
      <w:r w:rsidR="003C0836" w:rsidRPr="00044EF4">
        <w:rPr>
          <w:rFonts w:ascii="Times New Roman" w:hAnsi="Times New Roman" w:cs="Times New Roman"/>
          <w:color w:val="000000" w:themeColor="text1"/>
          <w:sz w:val="24"/>
          <w:szCs w:val="24"/>
          <w:shd w:val="clear" w:color="auto" w:fill="FFFFFF"/>
        </w:rPr>
        <w:t xml:space="preserve"> existence of </w:t>
      </w:r>
      <w:r w:rsidR="00C92F0C" w:rsidRPr="00044EF4">
        <w:rPr>
          <w:rFonts w:ascii="Times New Roman" w:hAnsi="Times New Roman" w:cs="Times New Roman"/>
          <w:color w:val="000000" w:themeColor="text1"/>
          <w:sz w:val="24"/>
          <w:szCs w:val="24"/>
          <w:shd w:val="clear" w:color="auto" w:fill="FFFFFF"/>
        </w:rPr>
        <w:t xml:space="preserve">gender neutral </w:t>
      </w:r>
      <w:r w:rsidR="003C0836" w:rsidRPr="00044EF4">
        <w:rPr>
          <w:rFonts w:ascii="Times New Roman" w:hAnsi="Times New Roman" w:cs="Times New Roman"/>
          <w:color w:val="000000" w:themeColor="text1"/>
          <w:sz w:val="24"/>
          <w:szCs w:val="24"/>
          <w:shd w:val="clear" w:color="auto" w:fill="FFFFFF"/>
        </w:rPr>
        <w:t>rights.</w:t>
      </w:r>
      <w:r w:rsidR="002C309E">
        <w:rPr>
          <w:rFonts w:ascii="Times New Roman" w:hAnsi="Times New Roman" w:cs="Times New Roman"/>
          <w:color w:val="000000" w:themeColor="text1"/>
          <w:sz w:val="24"/>
          <w:szCs w:val="24"/>
          <w:shd w:val="clear" w:color="auto" w:fill="FFFFFF"/>
        </w:rPr>
        <w:t xml:space="preserve"> There has always existed a segment where peo</w:t>
      </w:r>
      <w:r w:rsidR="00994739">
        <w:rPr>
          <w:rFonts w:ascii="Times New Roman" w:hAnsi="Times New Roman" w:cs="Times New Roman"/>
          <w:color w:val="000000" w:themeColor="text1"/>
          <w:sz w:val="24"/>
          <w:szCs w:val="24"/>
          <w:shd w:val="clear" w:color="auto" w:fill="FFFFFF"/>
        </w:rPr>
        <w:t>ple</w:t>
      </w:r>
      <w:r w:rsidR="003F7E1D">
        <w:rPr>
          <w:rFonts w:ascii="Times New Roman" w:hAnsi="Times New Roman" w:cs="Times New Roman"/>
          <w:color w:val="000000" w:themeColor="text1"/>
          <w:sz w:val="24"/>
          <w:szCs w:val="24"/>
          <w:shd w:val="clear" w:color="auto" w:fill="FFFFFF"/>
        </w:rPr>
        <w:t xml:space="preserve"> have</w:t>
      </w:r>
      <w:r w:rsidR="00994739">
        <w:rPr>
          <w:rFonts w:ascii="Times New Roman" w:hAnsi="Times New Roman" w:cs="Times New Roman"/>
          <w:color w:val="000000" w:themeColor="text1"/>
          <w:sz w:val="24"/>
          <w:szCs w:val="24"/>
          <w:shd w:val="clear" w:color="auto" w:fill="FFFFFF"/>
        </w:rPr>
        <w:t xml:space="preserve"> fought in order</w:t>
      </w:r>
      <w:r w:rsidR="00C86C62">
        <w:rPr>
          <w:rFonts w:ascii="Times New Roman" w:hAnsi="Times New Roman" w:cs="Times New Roman"/>
          <w:color w:val="000000" w:themeColor="text1"/>
          <w:sz w:val="24"/>
          <w:szCs w:val="24"/>
          <w:shd w:val="clear" w:color="auto" w:fill="FFFFFF"/>
        </w:rPr>
        <w:t xml:space="preserve"> to treat them equal</w:t>
      </w:r>
      <w:r w:rsidR="002C309E">
        <w:rPr>
          <w:rFonts w:ascii="Times New Roman" w:hAnsi="Times New Roman" w:cs="Times New Roman"/>
          <w:color w:val="000000" w:themeColor="text1"/>
          <w:sz w:val="24"/>
          <w:szCs w:val="24"/>
          <w:shd w:val="clear" w:color="auto" w:fill="FFFFFF"/>
        </w:rPr>
        <w:t>.</w:t>
      </w:r>
      <w:r w:rsidR="003C0836" w:rsidRPr="00044EF4">
        <w:rPr>
          <w:rFonts w:ascii="Times New Roman" w:hAnsi="Times New Roman" w:cs="Times New Roman"/>
          <w:color w:val="000000" w:themeColor="text1"/>
          <w:sz w:val="24"/>
          <w:szCs w:val="24"/>
          <w:shd w:val="clear" w:color="auto" w:fill="FFFFFF"/>
        </w:rPr>
        <w:t xml:space="preserve"> The</w:t>
      </w:r>
      <w:r w:rsidR="00E11BA3" w:rsidRPr="00044EF4">
        <w:rPr>
          <w:rFonts w:ascii="Times New Roman" w:hAnsi="Times New Roman" w:cs="Times New Roman"/>
          <w:color w:val="000000" w:themeColor="text1"/>
          <w:sz w:val="24"/>
          <w:szCs w:val="24"/>
          <w:shd w:val="clear" w:color="auto" w:fill="FFFFFF"/>
        </w:rPr>
        <w:t xml:space="preserve"> </w:t>
      </w:r>
      <w:r w:rsidR="00E47F17" w:rsidRPr="00044EF4">
        <w:rPr>
          <w:rFonts w:ascii="Times New Roman" w:hAnsi="Times New Roman" w:cs="Times New Roman"/>
          <w:color w:val="000000" w:themeColor="text1"/>
          <w:sz w:val="24"/>
          <w:szCs w:val="24"/>
          <w:shd w:val="clear" w:color="auto" w:fill="FFFFFF"/>
        </w:rPr>
        <w:t xml:space="preserve">Criminal (Amendment) Bill, 2019 </w:t>
      </w:r>
      <w:r w:rsidR="00514DFC" w:rsidRPr="00044EF4">
        <w:rPr>
          <w:rFonts w:ascii="Times New Roman" w:hAnsi="Times New Roman" w:cs="Times New Roman"/>
          <w:color w:val="000000" w:themeColor="text1"/>
          <w:sz w:val="24"/>
          <w:szCs w:val="24"/>
          <w:shd w:val="clear" w:color="auto" w:fill="FFFFFF"/>
        </w:rPr>
        <w:t xml:space="preserve">was introduced in the Parliament </w:t>
      </w:r>
      <w:r w:rsidR="00F83E71" w:rsidRPr="00044EF4">
        <w:rPr>
          <w:rFonts w:ascii="Times New Roman" w:hAnsi="Times New Roman" w:cs="Times New Roman"/>
          <w:color w:val="000000" w:themeColor="text1"/>
          <w:sz w:val="24"/>
          <w:szCs w:val="24"/>
          <w:shd w:val="clear" w:color="auto" w:fill="FFFFFF"/>
        </w:rPr>
        <w:t>by Mr. KTS Tulsi</w:t>
      </w:r>
      <w:r w:rsidR="00DF1436" w:rsidRPr="00044EF4">
        <w:rPr>
          <w:rFonts w:ascii="Times New Roman" w:hAnsi="Times New Roman" w:cs="Times New Roman"/>
          <w:color w:val="000000" w:themeColor="text1"/>
          <w:sz w:val="24"/>
          <w:szCs w:val="24"/>
          <w:shd w:val="clear" w:color="auto" w:fill="FFFFFF"/>
        </w:rPr>
        <w:t xml:space="preserve"> </w:t>
      </w:r>
      <w:r w:rsidR="00F83E71" w:rsidRPr="00044EF4">
        <w:rPr>
          <w:rFonts w:ascii="Times New Roman" w:hAnsi="Times New Roman" w:cs="Times New Roman"/>
          <w:color w:val="000000" w:themeColor="text1"/>
          <w:sz w:val="24"/>
          <w:szCs w:val="24"/>
          <w:shd w:val="clear" w:color="auto" w:fill="FFFFFF"/>
        </w:rPr>
        <w:t>(Member of Parliament and Advocate, Supreme Court of India)</w:t>
      </w:r>
      <w:r w:rsidR="001D4240">
        <w:rPr>
          <w:rStyle w:val="FootnoteReference"/>
          <w:rFonts w:ascii="Times New Roman" w:hAnsi="Times New Roman" w:cs="Times New Roman"/>
          <w:color w:val="000000" w:themeColor="text1"/>
          <w:sz w:val="24"/>
          <w:szCs w:val="24"/>
          <w:shd w:val="clear" w:color="auto" w:fill="FFFFFF"/>
        </w:rPr>
        <w:footnoteReference w:id="2"/>
      </w:r>
      <w:r w:rsidR="00E47F17" w:rsidRPr="00044EF4">
        <w:rPr>
          <w:rFonts w:ascii="Times New Roman" w:hAnsi="Times New Roman" w:cs="Times New Roman"/>
          <w:color w:val="000000" w:themeColor="text1"/>
          <w:sz w:val="24"/>
          <w:szCs w:val="24"/>
          <w:shd w:val="clear" w:color="auto" w:fill="FFFFFF"/>
        </w:rPr>
        <w:t xml:space="preserve">. </w:t>
      </w:r>
      <w:r w:rsidR="00B60C4B">
        <w:rPr>
          <w:rFonts w:ascii="Times New Roman" w:hAnsi="Times New Roman" w:cs="Times New Roman"/>
          <w:color w:val="000000" w:themeColor="text1"/>
          <w:sz w:val="24"/>
          <w:szCs w:val="24"/>
          <w:shd w:val="clear" w:color="auto" w:fill="FFFFFF"/>
        </w:rPr>
        <w:t>The motto of this bill was to make th</w:t>
      </w:r>
      <w:r w:rsidR="00646A98">
        <w:rPr>
          <w:rFonts w:ascii="Times New Roman" w:hAnsi="Times New Roman" w:cs="Times New Roman"/>
          <w:color w:val="000000" w:themeColor="text1"/>
          <w:sz w:val="24"/>
          <w:szCs w:val="24"/>
          <w:shd w:val="clear" w:color="auto" w:fill="FFFFFF"/>
        </w:rPr>
        <w:t>e Sexual Crimes gender neutral. The</w:t>
      </w:r>
      <w:r w:rsidR="004C54F7">
        <w:rPr>
          <w:rFonts w:ascii="Times New Roman" w:hAnsi="Times New Roman" w:cs="Times New Roman"/>
          <w:color w:val="000000" w:themeColor="text1"/>
          <w:sz w:val="24"/>
          <w:szCs w:val="24"/>
          <w:shd w:val="clear" w:color="auto" w:fill="FFFFFF"/>
        </w:rPr>
        <w:t xml:space="preserve"> bill was previously introduced in 2012 and it was dismissed in 2013 when it was said by the Ministry of Home Affairs in a PIL that only</w:t>
      </w:r>
      <w:r w:rsidR="00A07BB1">
        <w:rPr>
          <w:rFonts w:ascii="Times New Roman" w:hAnsi="Times New Roman" w:cs="Times New Roman"/>
          <w:color w:val="000000" w:themeColor="text1"/>
          <w:sz w:val="24"/>
          <w:szCs w:val="24"/>
          <w:shd w:val="clear" w:color="auto" w:fill="FFFFFF"/>
        </w:rPr>
        <w:t xml:space="preserve"> a</w:t>
      </w:r>
      <w:r w:rsidR="004C54F7">
        <w:rPr>
          <w:rFonts w:ascii="Times New Roman" w:hAnsi="Times New Roman" w:cs="Times New Roman"/>
          <w:color w:val="000000" w:themeColor="text1"/>
          <w:sz w:val="24"/>
          <w:szCs w:val="24"/>
          <w:shd w:val="clear" w:color="auto" w:fill="FFFFFF"/>
        </w:rPr>
        <w:t xml:space="preserve"> man can be a perpetrator and not a victim. </w:t>
      </w:r>
      <w:r w:rsidR="00646A98">
        <w:rPr>
          <w:rFonts w:ascii="Times New Roman" w:hAnsi="Times New Roman" w:cs="Times New Roman"/>
          <w:color w:val="000000" w:themeColor="text1"/>
          <w:sz w:val="24"/>
          <w:szCs w:val="24"/>
          <w:shd w:val="clear" w:color="auto" w:fill="FFFFFF"/>
        </w:rPr>
        <w:t xml:space="preserve">This bill </w:t>
      </w:r>
      <w:r w:rsidR="00136C4A">
        <w:rPr>
          <w:rFonts w:ascii="Times New Roman" w:hAnsi="Times New Roman" w:cs="Times New Roman"/>
          <w:color w:val="000000" w:themeColor="text1"/>
          <w:sz w:val="24"/>
          <w:szCs w:val="24"/>
          <w:shd w:val="clear" w:color="auto" w:fill="FFFFFF"/>
        </w:rPr>
        <w:t>aims for the equal treatment of</w:t>
      </w:r>
      <w:r w:rsidR="00646A98">
        <w:rPr>
          <w:rFonts w:ascii="Times New Roman" w:hAnsi="Times New Roman" w:cs="Times New Roman"/>
          <w:color w:val="000000" w:themeColor="text1"/>
          <w:sz w:val="24"/>
          <w:szCs w:val="24"/>
          <w:shd w:val="clear" w:color="auto" w:fill="FFFFFF"/>
        </w:rPr>
        <w:t xml:space="preserve"> males as well</w:t>
      </w:r>
      <w:r w:rsidR="004F69F5">
        <w:rPr>
          <w:rFonts w:ascii="Times New Roman" w:hAnsi="Times New Roman" w:cs="Times New Roman"/>
          <w:color w:val="000000" w:themeColor="text1"/>
          <w:sz w:val="24"/>
          <w:szCs w:val="24"/>
          <w:shd w:val="clear" w:color="auto" w:fill="FFFFFF"/>
        </w:rPr>
        <w:t xml:space="preserve"> as tr</w:t>
      </w:r>
      <w:r w:rsidR="00D252A1">
        <w:rPr>
          <w:rFonts w:ascii="Times New Roman" w:hAnsi="Times New Roman" w:cs="Times New Roman"/>
          <w:color w:val="000000" w:themeColor="text1"/>
          <w:sz w:val="24"/>
          <w:szCs w:val="24"/>
          <w:shd w:val="clear" w:color="auto" w:fill="FFFFFF"/>
        </w:rPr>
        <w:t xml:space="preserve">ansgenders where only females were </w:t>
      </w:r>
      <w:r w:rsidR="00646A98">
        <w:rPr>
          <w:rFonts w:ascii="Times New Roman" w:hAnsi="Times New Roman" w:cs="Times New Roman"/>
          <w:color w:val="000000" w:themeColor="text1"/>
          <w:sz w:val="24"/>
          <w:szCs w:val="24"/>
          <w:shd w:val="clear" w:color="auto" w:fill="FFFFFF"/>
        </w:rPr>
        <w:t>ent</w:t>
      </w:r>
      <w:r w:rsidR="00A01280">
        <w:rPr>
          <w:rFonts w:ascii="Times New Roman" w:hAnsi="Times New Roman" w:cs="Times New Roman"/>
          <w:color w:val="000000" w:themeColor="text1"/>
          <w:sz w:val="24"/>
          <w:szCs w:val="24"/>
          <w:shd w:val="clear" w:color="auto" w:fill="FFFFFF"/>
        </w:rPr>
        <w:t>itled to file a suit if they were</w:t>
      </w:r>
      <w:r w:rsidR="00646A98">
        <w:rPr>
          <w:rFonts w:ascii="Times New Roman" w:hAnsi="Times New Roman" w:cs="Times New Roman"/>
          <w:color w:val="000000" w:themeColor="text1"/>
          <w:sz w:val="24"/>
          <w:szCs w:val="24"/>
          <w:shd w:val="clear" w:color="auto" w:fill="FFFFFF"/>
        </w:rPr>
        <w:t xml:space="preserve"> sexually harassed</w:t>
      </w:r>
      <w:r w:rsidR="00A07BB1">
        <w:rPr>
          <w:rFonts w:ascii="Times New Roman" w:hAnsi="Times New Roman" w:cs="Times New Roman"/>
          <w:color w:val="000000" w:themeColor="text1"/>
          <w:sz w:val="24"/>
          <w:szCs w:val="24"/>
          <w:shd w:val="clear" w:color="auto" w:fill="FFFFFF"/>
        </w:rPr>
        <w:t xml:space="preserve"> or abused by inserting a new Section 375A in IPC and making modifications in the Indian Penal Code, Code of Criminal Procedure and The Indian Evidence Act.</w:t>
      </w:r>
      <w:r w:rsidR="00C14061">
        <w:rPr>
          <w:rFonts w:ascii="Times New Roman" w:hAnsi="Times New Roman" w:cs="Times New Roman"/>
          <w:color w:val="000000" w:themeColor="text1"/>
          <w:sz w:val="24"/>
          <w:szCs w:val="24"/>
          <w:shd w:val="clear" w:color="auto" w:fill="FFFFFF"/>
        </w:rPr>
        <w:t xml:space="preserve"> The section would use the phrase “Whosoever” rather than employing a “man” or “woman”.</w:t>
      </w:r>
    </w:p>
    <w:p w:rsidR="00A13FE1" w:rsidRPr="00044EF4" w:rsidRDefault="00A13FE1" w:rsidP="00003097">
      <w:pPr>
        <w:spacing w:line="360" w:lineRule="auto"/>
        <w:jc w:val="both"/>
        <w:rPr>
          <w:rFonts w:ascii="Times New Roman" w:hAnsi="Times New Roman" w:cs="Times New Roman"/>
          <w:b/>
          <w:color w:val="0D0D0D" w:themeColor="text1" w:themeTint="F2"/>
          <w:sz w:val="24"/>
          <w:szCs w:val="24"/>
          <w:shd w:val="clear" w:color="auto" w:fill="FFFFFF"/>
        </w:rPr>
      </w:pPr>
      <w:r w:rsidRPr="00044EF4">
        <w:rPr>
          <w:rFonts w:ascii="Times New Roman" w:hAnsi="Times New Roman" w:cs="Times New Roman"/>
          <w:b/>
          <w:color w:val="0D0D0D" w:themeColor="text1" w:themeTint="F2"/>
          <w:sz w:val="24"/>
          <w:szCs w:val="24"/>
          <w:shd w:val="clear" w:color="auto" w:fill="FFFFFF"/>
        </w:rPr>
        <w:t>WHAT IS GENDER NEUTRALITY BILL?</w:t>
      </w:r>
    </w:p>
    <w:p w:rsidR="000A1F4B" w:rsidRPr="00642C78" w:rsidRDefault="00F70B59" w:rsidP="00003097">
      <w:pPr>
        <w:spacing w:line="360" w:lineRule="auto"/>
        <w:jc w:val="both"/>
        <w:rPr>
          <w:rFonts w:ascii="Times New Roman" w:hAnsi="Times New Roman" w:cs="Times New Roman"/>
          <w:color w:val="000000" w:themeColor="text1"/>
          <w:sz w:val="24"/>
          <w:szCs w:val="24"/>
          <w:shd w:val="clear" w:color="auto" w:fill="FFFFFF"/>
        </w:rPr>
      </w:pPr>
      <w:r w:rsidRPr="00F70B59">
        <w:rPr>
          <w:rFonts w:ascii="Times New Roman" w:hAnsi="Times New Roman" w:cs="Times New Roman"/>
          <w:color w:val="202122"/>
          <w:sz w:val="24"/>
          <w:szCs w:val="24"/>
          <w:shd w:val="clear" w:color="auto" w:fill="FFFFFF"/>
        </w:rPr>
        <w:t>The te</w:t>
      </w:r>
      <w:r>
        <w:rPr>
          <w:rFonts w:ascii="Times New Roman" w:hAnsi="Times New Roman" w:cs="Times New Roman"/>
          <w:color w:val="202122"/>
          <w:sz w:val="24"/>
          <w:szCs w:val="24"/>
          <w:shd w:val="clear" w:color="auto" w:fill="FFFFFF"/>
        </w:rPr>
        <w:t>rm Gender Neutral means the ideology</w:t>
      </w:r>
      <w:r w:rsidR="00F72CD1">
        <w:rPr>
          <w:rFonts w:ascii="Times New Roman" w:hAnsi="Times New Roman" w:cs="Times New Roman"/>
          <w:color w:val="202122"/>
          <w:sz w:val="24"/>
          <w:szCs w:val="24"/>
          <w:shd w:val="clear" w:color="auto" w:fill="FFFFFF"/>
        </w:rPr>
        <w:t xml:space="preserve"> where the</w:t>
      </w:r>
      <w:r w:rsidR="0069619E" w:rsidRPr="00F70B59">
        <w:rPr>
          <w:rFonts w:ascii="Times New Roman" w:hAnsi="Times New Roman" w:cs="Times New Roman"/>
          <w:color w:val="202122"/>
          <w:sz w:val="24"/>
          <w:szCs w:val="24"/>
          <w:shd w:val="clear" w:color="auto" w:fill="FFFFFF"/>
        </w:rPr>
        <w:t xml:space="preserve"> policies, language, and other </w:t>
      </w:r>
      <w:r>
        <w:rPr>
          <w:rFonts w:ascii="Times New Roman" w:hAnsi="Times New Roman" w:cs="Times New Roman"/>
          <w:sz w:val="24"/>
          <w:szCs w:val="24"/>
        </w:rPr>
        <w:t>social institutions</w:t>
      </w:r>
      <w:r w:rsidR="0069619E" w:rsidRPr="00F70B59">
        <w:rPr>
          <w:rFonts w:ascii="Times New Roman" w:hAnsi="Times New Roman" w:cs="Times New Roman"/>
          <w:color w:val="202122"/>
          <w:sz w:val="24"/>
          <w:szCs w:val="24"/>
          <w:shd w:val="clear" w:color="auto" w:fill="FFFFFF"/>
        </w:rPr>
        <w:t> should avoid distinguishing roles according to people's </w:t>
      </w:r>
      <w:r w:rsidR="0069619E" w:rsidRPr="002A060F">
        <w:rPr>
          <w:rFonts w:ascii="Times New Roman" w:hAnsi="Times New Roman" w:cs="Times New Roman"/>
          <w:sz w:val="24"/>
          <w:szCs w:val="24"/>
          <w:shd w:val="clear" w:color="auto" w:fill="FFFFFF"/>
        </w:rPr>
        <w:t>s</w:t>
      </w:r>
      <w:r w:rsidR="002A060F">
        <w:rPr>
          <w:rFonts w:ascii="Times New Roman" w:hAnsi="Times New Roman" w:cs="Times New Roman"/>
          <w:sz w:val="24"/>
          <w:szCs w:val="24"/>
          <w:shd w:val="clear" w:color="auto" w:fill="FFFFFF"/>
        </w:rPr>
        <w:t>ex</w:t>
      </w:r>
      <w:r w:rsidR="0069619E" w:rsidRPr="00F70B59">
        <w:rPr>
          <w:rFonts w:ascii="Times New Roman" w:hAnsi="Times New Roman" w:cs="Times New Roman"/>
          <w:color w:val="202122"/>
          <w:sz w:val="24"/>
          <w:szCs w:val="24"/>
          <w:shd w:val="clear" w:color="auto" w:fill="FFFFFF"/>
        </w:rPr>
        <w:t> or </w:t>
      </w:r>
      <w:r w:rsidR="0069619E" w:rsidRPr="002A060F">
        <w:rPr>
          <w:rFonts w:ascii="Times New Roman" w:hAnsi="Times New Roman" w:cs="Times New Roman"/>
          <w:sz w:val="24"/>
          <w:szCs w:val="24"/>
          <w:shd w:val="clear" w:color="auto" w:fill="FFFFFF"/>
        </w:rPr>
        <w:t>gen</w:t>
      </w:r>
      <w:r w:rsidR="002A060F">
        <w:rPr>
          <w:rFonts w:ascii="Times New Roman" w:hAnsi="Times New Roman" w:cs="Times New Roman"/>
          <w:sz w:val="24"/>
          <w:szCs w:val="24"/>
          <w:shd w:val="clear" w:color="auto" w:fill="FFFFFF"/>
        </w:rPr>
        <w:t>der,</w:t>
      </w:r>
      <w:r w:rsidR="0069619E" w:rsidRPr="00F70B59">
        <w:rPr>
          <w:rFonts w:ascii="Times New Roman" w:hAnsi="Times New Roman" w:cs="Times New Roman"/>
          <w:color w:val="202122"/>
          <w:sz w:val="24"/>
          <w:szCs w:val="24"/>
          <w:shd w:val="clear" w:color="auto" w:fill="FFFFFF"/>
        </w:rPr>
        <w:t xml:space="preserve"> in order to avoid </w:t>
      </w:r>
      <w:r w:rsidR="0069619E" w:rsidRPr="002A060F">
        <w:rPr>
          <w:rFonts w:ascii="Times New Roman" w:hAnsi="Times New Roman" w:cs="Times New Roman"/>
          <w:sz w:val="24"/>
          <w:szCs w:val="24"/>
          <w:shd w:val="clear" w:color="auto" w:fill="FFFFFF"/>
        </w:rPr>
        <w:t>discriminati</w:t>
      </w:r>
      <w:r w:rsidR="002A060F">
        <w:rPr>
          <w:rFonts w:ascii="Times New Roman" w:hAnsi="Times New Roman" w:cs="Times New Roman"/>
          <w:sz w:val="24"/>
          <w:szCs w:val="24"/>
          <w:shd w:val="clear" w:color="auto" w:fill="FFFFFF"/>
        </w:rPr>
        <w:t>on</w:t>
      </w:r>
      <w:r w:rsidR="0069619E" w:rsidRPr="00F70B59">
        <w:rPr>
          <w:rFonts w:ascii="Times New Roman" w:hAnsi="Times New Roman" w:cs="Times New Roman"/>
          <w:color w:val="202122"/>
          <w:sz w:val="24"/>
          <w:szCs w:val="24"/>
          <w:shd w:val="clear" w:color="auto" w:fill="FFFFFF"/>
        </w:rPr>
        <w:t> arising from the impression that there are </w:t>
      </w:r>
      <w:r w:rsidR="0069619E" w:rsidRPr="000221F0">
        <w:rPr>
          <w:rFonts w:ascii="Times New Roman" w:hAnsi="Times New Roman" w:cs="Times New Roman"/>
          <w:sz w:val="24"/>
          <w:szCs w:val="24"/>
          <w:shd w:val="clear" w:color="auto" w:fill="FFFFFF"/>
        </w:rPr>
        <w:t>social role</w:t>
      </w:r>
      <w:r w:rsidR="000221F0">
        <w:rPr>
          <w:rFonts w:ascii="Times New Roman" w:hAnsi="Times New Roman" w:cs="Times New Roman"/>
          <w:sz w:val="24"/>
          <w:szCs w:val="24"/>
          <w:shd w:val="clear" w:color="auto" w:fill="FFFFFF"/>
        </w:rPr>
        <w:t>s</w:t>
      </w:r>
      <w:r w:rsidR="0069619E" w:rsidRPr="00F70B59">
        <w:rPr>
          <w:rFonts w:ascii="Times New Roman" w:hAnsi="Times New Roman" w:cs="Times New Roman"/>
          <w:color w:val="202122"/>
          <w:sz w:val="24"/>
          <w:szCs w:val="24"/>
          <w:shd w:val="clear" w:color="auto" w:fill="FFFFFF"/>
        </w:rPr>
        <w:t> for which one gender is more suited than another</w:t>
      </w:r>
      <w:r w:rsidR="001D4240">
        <w:rPr>
          <w:rStyle w:val="FootnoteReference"/>
          <w:rFonts w:ascii="Times New Roman" w:hAnsi="Times New Roman" w:cs="Times New Roman"/>
          <w:color w:val="202122"/>
          <w:sz w:val="24"/>
          <w:szCs w:val="24"/>
          <w:shd w:val="clear" w:color="auto" w:fill="FFFFFF"/>
        </w:rPr>
        <w:footnoteReference w:id="3"/>
      </w:r>
      <w:r w:rsidR="0069619E" w:rsidRPr="00F70B59">
        <w:rPr>
          <w:rFonts w:ascii="Times New Roman" w:hAnsi="Times New Roman" w:cs="Times New Roman"/>
          <w:color w:val="202122"/>
          <w:sz w:val="24"/>
          <w:szCs w:val="24"/>
          <w:shd w:val="clear" w:color="auto" w:fill="FFFFFF"/>
        </w:rPr>
        <w:t xml:space="preserve">. </w:t>
      </w:r>
      <w:r w:rsidR="00296235">
        <w:rPr>
          <w:rFonts w:ascii="Times New Roman" w:hAnsi="Times New Roman" w:cs="Times New Roman"/>
          <w:color w:val="202122"/>
          <w:sz w:val="24"/>
          <w:szCs w:val="24"/>
          <w:shd w:val="clear" w:color="auto" w:fill="FFFFFF"/>
        </w:rPr>
        <w:t>In other words,</w:t>
      </w:r>
      <w:r w:rsidR="002C30CF">
        <w:rPr>
          <w:rFonts w:ascii="Times New Roman" w:hAnsi="Times New Roman" w:cs="Times New Roman"/>
          <w:color w:val="202122"/>
          <w:sz w:val="24"/>
          <w:szCs w:val="24"/>
          <w:shd w:val="clear" w:color="auto" w:fill="FFFFFF"/>
        </w:rPr>
        <w:t xml:space="preserve"> </w:t>
      </w:r>
      <w:r w:rsidR="00CA04BE">
        <w:rPr>
          <w:rFonts w:ascii="Times New Roman" w:hAnsi="Times New Roman" w:cs="Times New Roman"/>
          <w:color w:val="202122"/>
          <w:sz w:val="24"/>
          <w:szCs w:val="24"/>
          <w:shd w:val="clear" w:color="auto" w:fill="FFFFFF"/>
        </w:rPr>
        <w:t>all the</w:t>
      </w:r>
      <w:r w:rsidR="003D704F">
        <w:rPr>
          <w:rFonts w:ascii="Times New Roman" w:hAnsi="Times New Roman" w:cs="Times New Roman"/>
          <w:color w:val="202122"/>
          <w:sz w:val="24"/>
          <w:szCs w:val="24"/>
          <w:shd w:val="clear" w:color="auto" w:fill="FFFFFF"/>
        </w:rPr>
        <w:t xml:space="preserve"> </w:t>
      </w:r>
      <w:r w:rsidR="00D421E0">
        <w:rPr>
          <w:rFonts w:ascii="Times New Roman" w:hAnsi="Times New Roman" w:cs="Times New Roman"/>
          <w:color w:val="202122"/>
          <w:sz w:val="24"/>
          <w:szCs w:val="24"/>
          <w:shd w:val="clear" w:color="auto" w:fill="FFFFFF"/>
        </w:rPr>
        <w:t>gender</w:t>
      </w:r>
      <w:r w:rsidR="002C30CF">
        <w:rPr>
          <w:rFonts w:ascii="Times New Roman" w:hAnsi="Times New Roman" w:cs="Times New Roman"/>
          <w:color w:val="202122"/>
          <w:sz w:val="24"/>
          <w:szCs w:val="24"/>
          <w:shd w:val="clear" w:color="auto" w:fill="FFFFFF"/>
        </w:rPr>
        <w:t xml:space="preserve"> should be treated equally</w:t>
      </w:r>
      <w:r w:rsidR="00296235">
        <w:rPr>
          <w:rFonts w:ascii="Times New Roman" w:hAnsi="Times New Roman" w:cs="Times New Roman"/>
          <w:color w:val="202122"/>
          <w:sz w:val="24"/>
          <w:szCs w:val="24"/>
          <w:shd w:val="clear" w:color="auto" w:fill="FFFFFF"/>
        </w:rPr>
        <w:t xml:space="preserve">. </w:t>
      </w:r>
      <w:r w:rsidR="00882BA3">
        <w:rPr>
          <w:rFonts w:ascii="Times New Roman" w:hAnsi="Times New Roman" w:cs="Times New Roman"/>
          <w:color w:val="202122"/>
          <w:sz w:val="24"/>
          <w:szCs w:val="24"/>
          <w:shd w:val="clear" w:color="auto" w:fill="FFFFFF"/>
        </w:rPr>
        <w:t>The Indian Constitution under Article 15 embodies that “The State shall not discriminate any citizen on grounds only of Religion, Race, Caste, Sex, Place of Birth or any of them</w:t>
      </w:r>
      <w:r w:rsidR="00E52701">
        <w:rPr>
          <w:rFonts w:ascii="Times New Roman" w:hAnsi="Times New Roman" w:cs="Times New Roman"/>
          <w:color w:val="202122"/>
          <w:sz w:val="24"/>
          <w:szCs w:val="24"/>
          <w:shd w:val="clear" w:color="auto" w:fill="FFFFFF"/>
        </w:rPr>
        <w:t>”</w:t>
      </w:r>
      <w:r w:rsidR="002A3D8C">
        <w:rPr>
          <w:rStyle w:val="FootnoteReference"/>
          <w:rFonts w:ascii="Times New Roman" w:hAnsi="Times New Roman" w:cs="Times New Roman"/>
          <w:color w:val="202122"/>
          <w:sz w:val="24"/>
          <w:szCs w:val="24"/>
          <w:shd w:val="clear" w:color="auto" w:fill="FFFFFF"/>
        </w:rPr>
        <w:footnoteReference w:id="4"/>
      </w:r>
      <w:r w:rsidR="00882BA3">
        <w:rPr>
          <w:rFonts w:ascii="Times New Roman" w:hAnsi="Times New Roman" w:cs="Times New Roman"/>
          <w:color w:val="202122"/>
          <w:sz w:val="24"/>
          <w:szCs w:val="24"/>
          <w:shd w:val="clear" w:color="auto" w:fill="FFFFFF"/>
        </w:rPr>
        <w:t>.</w:t>
      </w:r>
      <w:r w:rsidR="001347A8">
        <w:rPr>
          <w:rFonts w:ascii="Times New Roman" w:hAnsi="Times New Roman" w:cs="Times New Roman"/>
          <w:color w:val="202122"/>
          <w:sz w:val="24"/>
          <w:szCs w:val="24"/>
          <w:shd w:val="clear" w:color="auto" w:fill="FFFFFF"/>
        </w:rPr>
        <w:t xml:space="preserve"> The </w:t>
      </w:r>
      <w:r w:rsidR="002C30CF">
        <w:rPr>
          <w:rFonts w:ascii="Times New Roman" w:hAnsi="Times New Roman" w:cs="Times New Roman"/>
          <w:color w:val="202122"/>
          <w:sz w:val="24"/>
          <w:szCs w:val="24"/>
          <w:shd w:val="clear" w:color="auto" w:fill="FFFFFF"/>
        </w:rPr>
        <w:t xml:space="preserve">Gender Neutrality Bill was introduced by </w:t>
      </w:r>
      <w:r w:rsidR="00637A9B">
        <w:rPr>
          <w:rFonts w:ascii="Times New Roman" w:hAnsi="Times New Roman" w:cs="Times New Roman"/>
          <w:color w:val="202122"/>
          <w:sz w:val="24"/>
          <w:szCs w:val="24"/>
          <w:shd w:val="clear" w:color="auto" w:fill="FFFFFF"/>
        </w:rPr>
        <w:t xml:space="preserve">Mr. </w:t>
      </w:r>
      <w:r w:rsidR="002C30CF">
        <w:rPr>
          <w:rFonts w:ascii="Times New Roman" w:hAnsi="Times New Roman" w:cs="Times New Roman"/>
          <w:color w:val="202122"/>
          <w:sz w:val="24"/>
          <w:szCs w:val="24"/>
          <w:shd w:val="clear" w:color="auto" w:fill="FFFFFF"/>
        </w:rPr>
        <w:t xml:space="preserve">K.T.S. Tulsi in the upper house of the </w:t>
      </w:r>
      <w:r w:rsidR="00970CD6">
        <w:rPr>
          <w:rFonts w:ascii="Times New Roman" w:hAnsi="Times New Roman" w:cs="Times New Roman"/>
          <w:color w:val="202122"/>
          <w:sz w:val="24"/>
          <w:szCs w:val="24"/>
          <w:shd w:val="clear" w:color="auto" w:fill="FFFFFF"/>
        </w:rPr>
        <w:t>Parliament in order to insert</w:t>
      </w:r>
      <w:r w:rsidR="00F82C2D">
        <w:rPr>
          <w:rFonts w:ascii="Times New Roman" w:hAnsi="Times New Roman" w:cs="Times New Roman"/>
          <w:color w:val="202122"/>
          <w:sz w:val="24"/>
          <w:szCs w:val="24"/>
          <w:shd w:val="clear" w:color="auto" w:fill="FFFFFF"/>
        </w:rPr>
        <w:t xml:space="preserve"> a new Section 375</w:t>
      </w:r>
      <w:r w:rsidR="002C30CF">
        <w:rPr>
          <w:rFonts w:ascii="Times New Roman" w:hAnsi="Times New Roman" w:cs="Times New Roman"/>
          <w:color w:val="202122"/>
          <w:sz w:val="24"/>
          <w:szCs w:val="24"/>
          <w:shd w:val="clear" w:color="auto" w:fill="FFFFFF"/>
        </w:rPr>
        <w:t>A</w:t>
      </w:r>
      <w:r w:rsidR="00637A9B">
        <w:rPr>
          <w:rFonts w:ascii="Times New Roman" w:hAnsi="Times New Roman" w:cs="Times New Roman"/>
          <w:color w:val="202122"/>
          <w:sz w:val="24"/>
          <w:szCs w:val="24"/>
          <w:shd w:val="clear" w:color="auto" w:fill="FFFFFF"/>
        </w:rPr>
        <w:t xml:space="preserve"> defining “Sexual Assault” in the Indian Penal Code,</w:t>
      </w:r>
      <w:r w:rsidR="00140B90">
        <w:rPr>
          <w:rFonts w:ascii="Times New Roman" w:hAnsi="Times New Roman" w:cs="Times New Roman"/>
          <w:color w:val="202122"/>
          <w:sz w:val="24"/>
          <w:szCs w:val="24"/>
          <w:shd w:val="clear" w:color="auto" w:fill="FFFFFF"/>
        </w:rPr>
        <w:t xml:space="preserve"> </w:t>
      </w:r>
      <w:r w:rsidR="00637A9B">
        <w:rPr>
          <w:rFonts w:ascii="Times New Roman" w:hAnsi="Times New Roman" w:cs="Times New Roman"/>
          <w:color w:val="202122"/>
          <w:sz w:val="24"/>
          <w:szCs w:val="24"/>
          <w:shd w:val="clear" w:color="auto" w:fill="FFFFFF"/>
        </w:rPr>
        <w:t>1860</w:t>
      </w:r>
      <w:r w:rsidR="00140B90">
        <w:rPr>
          <w:rFonts w:ascii="Times New Roman" w:hAnsi="Times New Roman" w:cs="Times New Roman"/>
          <w:color w:val="202122"/>
          <w:sz w:val="24"/>
          <w:szCs w:val="24"/>
          <w:shd w:val="clear" w:color="auto" w:fill="FFFFFF"/>
        </w:rPr>
        <w:t xml:space="preserve">. The term </w:t>
      </w:r>
      <w:r w:rsidR="00342A29" w:rsidRPr="00021C13">
        <w:rPr>
          <w:rFonts w:ascii="Times New Roman" w:hAnsi="Times New Roman" w:cs="Times New Roman"/>
          <w:color w:val="000000"/>
          <w:sz w:val="24"/>
          <w:szCs w:val="24"/>
        </w:rPr>
        <w:t>"sexual assault" defined as "</w:t>
      </w:r>
      <w:r w:rsidR="00140B90">
        <w:rPr>
          <w:rFonts w:ascii="Times New Roman" w:hAnsi="Times New Roman" w:cs="Times New Roman"/>
          <w:color w:val="000000"/>
          <w:sz w:val="24"/>
          <w:szCs w:val="24"/>
        </w:rPr>
        <w:t xml:space="preserve">Whosoever </w:t>
      </w:r>
      <w:r w:rsidR="00342A29" w:rsidRPr="00021C13">
        <w:rPr>
          <w:rFonts w:ascii="Times New Roman" w:hAnsi="Times New Roman" w:cs="Times New Roman"/>
          <w:color w:val="000000"/>
          <w:sz w:val="24"/>
          <w:szCs w:val="24"/>
        </w:rPr>
        <w:t xml:space="preserve">intentionally touches the genitals, anus or breast of the person or makes the person touch the vagina, penis, anus or </w:t>
      </w:r>
      <w:r w:rsidR="00342A29" w:rsidRPr="00021C13">
        <w:rPr>
          <w:rFonts w:ascii="Times New Roman" w:hAnsi="Times New Roman" w:cs="Times New Roman"/>
          <w:color w:val="000000"/>
          <w:sz w:val="24"/>
          <w:szCs w:val="24"/>
        </w:rPr>
        <w:lastRenderedPageBreak/>
        <w:t>breast of that person or any other person, without the other person's consent except where such touching is carried out for proper hygienic or medical purposes</w:t>
      </w:r>
      <w:r w:rsidR="00342A29" w:rsidRPr="00021C13">
        <w:rPr>
          <w:rFonts w:ascii="Times New Roman" w:hAnsi="Times New Roman" w:cs="Times New Roman"/>
          <w:color w:val="000000"/>
          <w:sz w:val="26"/>
          <w:szCs w:val="26"/>
        </w:rPr>
        <w:t>"</w:t>
      </w:r>
      <w:r w:rsidR="00342A29">
        <w:rPr>
          <w:rFonts w:ascii="OpenSans-Regular" w:hAnsi="OpenSans-Regular"/>
          <w:color w:val="000000"/>
          <w:sz w:val="26"/>
          <w:szCs w:val="26"/>
        </w:rPr>
        <w:t>.</w:t>
      </w:r>
      <w:r w:rsidR="00911702">
        <w:rPr>
          <w:rFonts w:ascii="OpenSans-Regular" w:hAnsi="OpenSans-Regular"/>
          <w:color w:val="000000"/>
          <w:sz w:val="26"/>
          <w:szCs w:val="26"/>
        </w:rPr>
        <w:t xml:space="preserve"> </w:t>
      </w:r>
      <w:r w:rsidR="00140B90" w:rsidRPr="00044EF4">
        <w:rPr>
          <w:rFonts w:ascii="OpenSans-Regular" w:hAnsi="OpenSans-Regular"/>
          <w:color w:val="000000" w:themeColor="text1"/>
          <w:sz w:val="26"/>
          <w:szCs w:val="26"/>
        </w:rPr>
        <w:t>T</w:t>
      </w:r>
      <w:r w:rsidR="00637A9B" w:rsidRPr="00044EF4">
        <w:rPr>
          <w:rFonts w:ascii="Times New Roman" w:hAnsi="Times New Roman" w:cs="Times New Roman"/>
          <w:color w:val="000000" w:themeColor="text1"/>
          <w:sz w:val="24"/>
          <w:szCs w:val="24"/>
          <w:shd w:val="clear" w:color="auto" w:fill="FFFFFF"/>
        </w:rPr>
        <w:t>his Criminal</w:t>
      </w:r>
      <w:r w:rsidR="00673A04">
        <w:rPr>
          <w:rFonts w:ascii="Times New Roman" w:hAnsi="Times New Roman" w:cs="Times New Roman"/>
          <w:color w:val="000000" w:themeColor="text1"/>
          <w:sz w:val="24"/>
          <w:szCs w:val="24"/>
          <w:shd w:val="clear" w:color="auto" w:fill="FFFFFF"/>
        </w:rPr>
        <w:t xml:space="preserve"> </w:t>
      </w:r>
      <w:r w:rsidR="00637A9B" w:rsidRPr="00044EF4">
        <w:rPr>
          <w:rFonts w:ascii="Times New Roman" w:hAnsi="Times New Roman" w:cs="Times New Roman"/>
          <w:color w:val="000000" w:themeColor="text1"/>
          <w:sz w:val="24"/>
          <w:szCs w:val="24"/>
          <w:shd w:val="clear" w:color="auto" w:fill="FFFFFF"/>
        </w:rPr>
        <w:t>(</w:t>
      </w:r>
      <w:r w:rsidR="00911702" w:rsidRPr="00044EF4">
        <w:rPr>
          <w:rFonts w:ascii="Times New Roman" w:hAnsi="Times New Roman" w:cs="Times New Roman"/>
          <w:color w:val="000000" w:themeColor="text1"/>
          <w:sz w:val="24"/>
          <w:szCs w:val="24"/>
          <w:shd w:val="clear" w:color="auto" w:fill="FFFFFF"/>
        </w:rPr>
        <w:t>Amendment)</w:t>
      </w:r>
      <w:r w:rsidR="00673A04">
        <w:rPr>
          <w:rFonts w:ascii="Times New Roman" w:hAnsi="Times New Roman" w:cs="Times New Roman"/>
          <w:color w:val="000000" w:themeColor="text1"/>
          <w:sz w:val="24"/>
          <w:szCs w:val="24"/>
          <w:shd w:val="clear" w:color="auto" w:fill="FFFFFF"/>
        </w:rPr>
        <w:t xml:space="preserve"> </w:t>
      </w:r>
      <w:r w:rsidR="00911702" w:rsidRPr="00044EF4">
        <w:rPr>
          <w:rFonts w:ascii="Times New Roman" w:hAnsi="Times New Roman" w:cs="Times New Roman"/>
          <w:color w:val="000000" w:themeColor="text1"/>
          <w:sz w:val="24"/>
          <w:szCs w:val="24"/>
          <w:shd w:val="clear" w:color="auto" w:fill="FFFFFF"/>
        </w:rPr>
        <w:t>Bill,2019 would make alterations</w:t>
      </w:r>
      <w:r w:rsidR="00637A9B" w:rsidRPr="00044EF4">
        <w:rPr>
          <w:rFonts w:ascii="Times New Roman" w:hAnsi="Times New Roman" w:cs="Times New Roman"/>
          <w:color w:val="000000" w:themeColor="text1"/>
          <w:sz w:val="24"/>
          <w:szCs w:val="24"/>
          <w:shd w:val="clear" w:color="auto" w:fill="FFFFFF"/>
        </w:rPr>
        <w:t xml:space="preserve"> in the Indian Penal Code, Code Of Criminal Procedure and</w:t>
      </w:r>
      <w:r w:rsidR="00970CD6" w:rsidRPr="00044EF4">
        <w:rPr>
          <w:rFonts w:ascii="Times New Roman" w:hAnsi="Times New Roman" w:cs="Times New Roman"/>
          <w:color w:val="000000" w:themeColor="text1"/>
          <w:sz w:val="24"/>
          <w:szCs w:val="24"/>
          <w:shd w:val="clear" w:color="auto" w:fill="FFFFFF"/>
        </w:rPr>
        <w:t xml:space="preserve"> the</w:t>
      </w:r>
      <w:r w:rsidR="00683765" w:rsidRPr="00044EF4">
        <w:rPr>
          <w:rFonts w:ascii="Times New Roman" w:hAnsi="Times New Roman" w:cs="Times New Roman"/>
          <w:color w:val="000000" w:themeColor="text1"/>
          <w:sz w:val="24"/>
          <w:szCs w:val="24"/>
          <w:shd w:val="clear" w:color="auto" w:fill="FFFFFF"/>
        </w:rPr>
        <w:t xml:space="preserve"> Indian </w:t>
      </w:r>
      <w:r w:rsidR="00E83BFD" w:rsidRPr="00044EF4">
        <w:rPr>
          <w:rFonts w:ascii="Times New Roman" w:hAnsi="Times New Roman" w:cs="Times New Roman"/>
          <w:color w:val="000000" w:themeColor="text1"/>
          <w:sz w:val="24"/>
          <w:szCs w:val="24"/>
          <w:shd w:val="clear" w:color="auto" w:fill="FFFFFF"/>
        </w:rPr>
        <w:t>Evidence Act in order to revise</w:t>
      </w:r>
      <w:r w:rsidR="00683765" w:rsidRPr="00044EF4">
        <w:rPr>
          <w:rFonts w:ascii="Times New Roman" w:hAnsi="Times New Roman" w:cs="Times New Roman"/>
          <w:color w:val="000000" w:themeColor="text1"/>
          <w:sz w:val="24"/>
          <w:szCs w:val="24"/>
          <w:shd w:val="clear" w:color="auto" w:fill="FFFFFF"/>
        </w:rPr>
        <w:t xml:space="preserve"> the</w:t>
      </w:r>
      <w:r w:rsidR="00E83BFD" w:rsidRPr="00044EF4">
        <w:rPr>
          <w:rFonts w:ascii="Times New Roman" w:hAnsi="Times New Roman" w:cs="Times New Roman"/>
          <w:color w:val="000000" w:themeColor="text1"/>
          <w:sz w:val="24"/>
          <w:szCs w:val="24"/>
          <w:shd w:val="clear" w:color="auto" w:fill="FFFFFF"/>
        </w:rPr>
        <w:t xml:space="preserve"> word</w:t>
      </w:r>
      <w:r w:rsidR="00683765" w:rsidRPr="00044EF4">
        <w:rPr>
          <w:rFonts w:ascii="Times New Roman" w:hAnsi="Times New Roman" w:cs="Times New Roman"/>
          <w:color w:val="000000" w:themeColor="text1"/>
          <w:sz w:val="24"/>
          <w:szCs w:val="24"/>
          <w:shd w:val="clear" w:color="auto" w:fill="FFFFFF"/>
        </w:rPr>
        <w:t xml:space="preserve"> “Man” or “Woman” to “Any person”</w:t>
      </w:r>
      <w:r w:rsidR="00750ECA">
        <w:rPr>
          <w:rFonts w:ascii="Times New Roman" w:hAnsi="Times New Roman" w:cs="Times New Roman"/>
          <w:color w:val="000000" w:themeColor="text1"/>
          <w:sz w:val="24"/>
          <w:szCs w:val="24"/>
          <w:shd w:val="clear" w:color="auto" w:fill="FFFFFF"/>
        </w:rPr>
        <w:t xml:space="preserve"> or “other person”</w:t>
      </w:r>
      <w:r w:rsidR="00683765" w:rsidRPr="00044EF4">
        <w:rPr>
          <w:rFonts w:ascii="Times New Roman" w:hAnsi="Times New Roman" w:cs="Times New Roman"/>
          <w:color w:val="000000" w:themeColor="text1"/>
          <w:sz w:val="24"/>
          <w:szCs w:val="24"/>
          <w:shd w:val="clear" w:color="auto" w:fill="FFFFFF"/>
        </w:rPr>
        <w:t>.</w:t>
      </w:r>
      <w:r w:rsidR="00BE494C">
        <w:rPr>
          <w:rFonts w:ascii="Times New Roman" w:hAnsi="Times New Roman" w:cs="Times New Roman"/>
          <w:color w:val="000000" w:themeColor="text1"/>
          <w:sz w:val="24"/>
          <w:szCs w:val="24"/>
          <w:shd w:val="clear" w:color="auto" w:fill="FFFFFF"/>
        </w:rPr>
        <w:t xml:space="preserve"> It also proposes to replace the terms ‘penis’ and ‘vagina’ with “genitals”.</w:t>
      </w:r>
      <w:r w:rsidR="00683765" w:rsidRPr="00044EF4">
        <w:rPr>
          <w:rFonts w:ascii="Times New Roman" w:hAnsi="Times New Roman" w:cs="Times New Roman"/>
          <w:color w:val="000000" w:themeColor="text1"/>
          <w:sz w:val="24"/>
          <w:szCs w:val="24"/>
          <w:shd w:val="clear" w:color="auto" w:fill="FFFFFF"/>
        </w:rPr>
        <w:t xml:space="preserve"> </w:t>
      </w:r>
      <w:r w:rsidR="00637A9B" w:rsidRPr="00044EF4">
        <w:rPr>
          <w:rFonts w:ascii="Times New Roman" w:hAnsi="Times New Roman" w:cs="Times New Roman"/>
          <w:color w:val="000000" w:themeColor="text1"/>
          <w:sz w:val="24"/>
          <w:szCs w:val="24"/>
          <w:shd w:val="clear" w:color="auto" w:fill="FFFFFF"/>
        </w:rPr>
        <w:t xml:space="preserve"> </w:t>
      </w:r>
      <w:r w:rsidR="00694A54" w:rsidRPr="00044EF4">
        <w:rPr>
          <w:rFonts w:ascii="Times New Roman" w:hAnsi="Times New Roman" w:cs="Times New Roman"/>
          <w:color w:val="000000" w:themeColor="text1"/>
          <w:sz w:val="24"/>
          <w:szCs w:val="24"/>
          <w:shd w:val="clear" w:color="auto" w:fill="FFFFFF"/>
        </w:rPr>
        <w:t xml:space="preserve">Earlier, it was held that only a man can commit rape </w:t>
      </w:r>
      <w:r w:rsidR="007C244B" w:rsidRPr="00044EF4">
        <w:rPr>
          <w:rFonts w:ascii="Times New Roman" w:hAnsi="Times New Roman" w:cs="Times New Roman"/>
          <w:color w:val="000000" w:themeColor="text1"/>
          <w:sz w:val="24"/>
          <w:szCs w:val="24"/>
          <w:shd w:val="clear" w:color="auto" w:fill="FFFFFF"/>
        </w:rPr>
        <w:t xml:space="preserve">since </w:t>
      </w:r>
      <w:r w:rsidR="00DF1854" w:rsidRPr="00044EF4">
        <w:rPr>
          <w:rFonts w:ascii="Times New Roman" w:hAnsi="Times New Roman" w:cs="Times New Roman"/>
          <w:color w:val="000000" w:themeColor="text1"/>
          <w:sz w:val="24"/>
          <w:szCs w:val="24"/>
          <w:shd w:val="clear" w:color="auto" w:fill="FFFFFF"/>
        </w:rPr>
        <w:t xml:space="preserve">it was held </w:t>
      </w:r>
      <w:r w:rsidR="007C244B" w:rsidRPr="00044EF4">
        <w:rPr>
          <w:rFonts w:ascii="Times New Roman" w:hAnsi="Times New Roman" w:cs="Times New Roman"/>
          <w:color w:val="000000" w:themeColor="text1"/>
          <w:sz w:val="24"/>
          <w:szCs w:val="24"/>
          <w:shd w:val="clear" w:color="auto" w:fill="FFFFFF"/>
        </w:rPr>
        <w:t>of the fact that</w:t>
      </w:r>
      <w:r w:rsidR="000A1211" w:rsidRPr="00044EF4">
        <w:rPr>
          <w:rFonts w:ascii="Times New Roman" w:hAnsi="Times New Roman" w:cs="Times New Roman"/>
          <w:color w:val="000000" w:themeColor="text1"/>
          <w:sz w:val="24"/>
          <w:szCs w:val="24"/>
          <w:shd w:val="clear" w:color="auto" w:fill="FFFFFF"/>
        </w:rPr>
        <w:t xml:space="preserve"> only he</w:t>
      </w:r>
      <w:r w:rsidR="00DF1854" w:rsidRPr="00044EF4">
        <w:rPr>
          <w:rFonts w:ascii="Times New Roman" w:hAnsi="Times New Roman" w:cs="Times New Roman"/>
          <w:color w:val="000000" w:themeColor="text1"/>
          <w:sz w:val="24"/>
          <w:szCs w:val="24"/>
          <w:shd w:val="clear" w:color="auto" w:fill="FFFFFF"/>
        </w:rPr>
        <w:t xml:space="preserve"> </w:t>
      </w:r>
      <w:r w:rsidR="00070845" w:rsidRPr="00044EF4">
        <w:rPr>
          <w:rFonts w:ascii="Times New Roman" w:hAnsi="Times New Roman" w:cs="Times New Roman"/>
          <w:color w:val="000000" w:themeColor="text1"/>
          <w:sz w:val="24"/>
          <w:szCs w:val="24"/>
          <w:shd w:val="clear" w:color="auto" w:fill="FFFFFF"/>
        </w:rPr>
        <w:t>can be</w:t>
      </w:r>
      <w:r w:rsidR="000A1211" w:rsidRPr="00044EF4">
        <w:rPr>
          <w:rFonts w:ascii="Times New Roman" w:hAnsi="Times New Roman" w:cs="Times New Roman"/>
          <w:color w:val="000000" w:themeColor="text1"/>
          <w:sz w:val="24"/>
          <w:szCs w:val="24"/>
          <w:shd w:val="clear" w:color="auto" w:fill="FFFFFF"/>
        </w:rPr>
        <w:t xml:space="preserve"> the p</w:t>
      </w:r>
      <w:r w:rsidR="00070845" w:rsidRPr="00044EF4">
        <w:rPr>
          <w:rFonts w:ascii="Times New Roman" w:hAnsi="Times New Roman" w:cs="Times New Roman"/>
          <w:color w:val="000000" w:themeColor="text1"/>
          <w:sz w:val="24"/>
          <w:szCs w:val="24"/>
          <w:shd w:val="clear" w:color="auto" w:fill="FFFFFF"/>
        </w:rPr>
        <w:t>erpet</w:t>
      </w:r>
      <w:r w:rsidR="000A1211" w:rsidRPr="00044EF4">
        <w:rPr>
          <w:rFonts w:ascii="Times New Roman" w:hAnsi="Times New Roman" w:cs="Times New Roman"/>
          <w:color w:val="000000" w:themeColor="text1"/>
          <w:sz w:val="24"/>
          <w:szCs w:val="24"/>
          <w:shd w:val="clear" w:color="auto" w:fill="FFFFFF"/>
        </w:rPr>
        <w:t>rator</w:t>
      </w:r>
      <w:r w:rsidR="00DF1854" w:rsidRPr="00044EF4">
        <w:rPr>
          <w:rFonts w:ascii="Times New Roman" w:hAnsi="Times New Roman" w:cs="Times New Roman"/>
          <w:color w:val="000000" w:themeColor="text1"/>
          <w:sz w:val="24"/>
          <w:szCs w:val="24"/>
          <w:shd w:val="clear" w:color="auto" w:fill="FFFFFF"/>
        </w:rPr>
        <w:t xml:space="preserve"> and only</w:t>
      </w:r>
      <w:r w:rsidR="00CE6F4D" w:rsidRPr="00044EF4">
        <w:rPr>
          <w:rFonts w:ascii="Times New Roman" w:hAnsi="Times New Roman" w:cs="Times New Roman"/>
          <w:color w:val="000000" w:themeColor="text1"/>
          <w:sz w:val="24"/>
          <w:szCs w:val="24"/>
          <w:shd w:val="clear" w:color="auto" w:fill="FFFFFF"/>
        </w:rPr>
        <w:t xml:space="preserve"> the</w:t>
      </w:r>
      <w:r w:rsidR="00DF1854" w:rsidRPr="00044EF4">
        <w:rPr>
          <w:rFonts w:ascii="Times New Roman" w:hAnsi="Times New Roman" w:cs="Times New Roman"/>
          <w:color w:val="000000" w:themeColor="text1"/>
          <w:sz w:val="24"/>
          <w:szCs w:val="24"/>
          <w:shd w:val="clear" w:color="auto" w:fill="FFFFFF"/>
        </w:rPr>
        <w:t xml:space="preserve"> Women being the victim.</w:t>
      </w:r>
      <w:r w:rsidR="008B0A87" w:rsidRPr="00044EF4">
        <w:rPr>
          <w:rFonts w:ascii="Times New Roman" w:hAnsi="Times New Roman" w:cs="Times New Roman"/>
          <w:color w:val="000000" w:themeColor="text1"/>
          <w:sz w:val="24"/>
          <w:szCs w:val="24"/>
          <w:shd w:val="clear" w:color="auto" w:fill="FFFFFF"/>
        </w:rPr>
        <w:t xml:space="preserve"> This bill emphasizes various rights of a man protecting himself from False Accusation of Rape, Preventing the Male Child Abuse,</w:t>
      </w:r>
      <w:r w:rsidR="00964B67">
        <w:rPr>
          <w:rFonts w:ascii="Times New Roman" w:hAnsi="Times New Roman" w:cs="Times New Roman"/>
          <w:color w:val="000000" w:themeColor="text1"/>
          <w:sz w:val="24"/>
          <w:szCs w:val="24"/>
          <w:shd w:val="clear" w:color="auto" w:fill="FFFFFF"/>
        </w:rPr>
        <w:t xml:space="preserve"> Custodial Rape, Sexual abuse against youngsters,</w:t>
      </w:r>
      <w:r w:rsidR="008B0A87" w:rsidRPr="00044EF4">
        <w:rPr>
          <w:rFonts w:ascii="Times New Roman" w:hAnsi="Times New Roman" w:cs="Times New Roman"/>
          <w:color w:val="000000" w:themeColor="text1"/>
          <w:sz w:val="24"/>
          <w:szCs w:val="24"/>
          <w:shd w:val="clear" w:color="auto" w:fill="FFFFFF"/>
        </w:rPr>
        <w:t xml:space="preserve"> Breaking the stereotypes which a common man has</w:t>
      </w:r>
      <w:r w:rsidR="000A1211" w:rsidRPr="00044EF4">
        <w:rPr>
          <w:rFonts w:ascii="Times New Roman" w:hAnsi="Times New Roman" w:cs="Times New Roman"/>
          <w:color w:val="000000" w:themeColor="text1"/>
          <w:sz w:val="24"/>
          <w:szCs w:val="24"/>
          <w:shd w:val="clear" w:color="auto" w:fill="FFFFFF"/>
        </w:rPr>
        <w:t xml:space="preserve"> as in</w:t>
      </w:r>
      <w:r w:rsidR="00E14629" w:rsidRPr="00044EF4">
        <w:rPr>
          <w:rFonts w:ascii="Times New Roman" w:hAnsi="Times New Roman" w:cs="Times New Roman"/>
          <w:color w:val="000000" w:themeColor="text1"/>
          <w:sz w:val="24"/>
          <w:szCs w:val="24"/>
          <w:shd w:val="clear" w:color="auto" w:fill="FFFFFF"/>
        </w:rPr>
        <w:t xml:space="preserve"> stating</w:t>
      </w:r>
      <w:r w:rsidR="00AC27A8" w:rsidRPr="00044EF4">
        <w:rPr>
          <w:rFonts w:ascii="Times New Roman" w:hAnsi="Times New Roman" w:cs="Times New Roman"/>
          <w:color w:val="000000" w:themeColor="text1"/>
          <w:sz w:val="24"/>
          <w:szCs w:val="24"/>
          <w:shd w:val="clear" w:color="auto" w:fill="FFFFFF"/>
        </w:rPr>
        <w:t xml:space="preserve"> that they are</w:t>
      </w:r>
      <w:r w:rsidR="0084602A">
        <w:rPr>
          <w:rFonts w:ascii="Times New Roman" w:hAnsi="Times New Roman" w:cs="Times New Roman"/>
          <w:color w:val="000000" w:themeColor="text1"/>
          <w:sz w:val="24"/>
          <w:szCs w:val="24"/>
          <w:shd w:val="clear" w:color="auto" w:fill="FFFFFF"/>
        </w:rPr>
        <w:t xml:space="preserve"> very</w:t>
      </w:r>
      <w:r w:rsidR="00AC27A8" w:rsidRPr="00044EF4">
        <w:rPr>
          <w:rFonts w:ascii="Times New Roman" w:hAnsi="Times New Roman" w:cs="Times New Roman"/>
          <w:color w:val="000000" w:themeColor="text1"/>
          <w:sz w:val="24"/>
          <w:szCs w:val="24"/>
          <w:shd w:val="clear" w:color="auto" w:fill="FFFFFF"/>
        </w:rPr>
        <w:t xml:space="preserve"> strong and can never be weak and </w:t>
      </w:r>
      <w:r w:rsidR="00003FB1" w:rsidRPr="00044EF4">
        <w:rPr>
          <w:rFonts w:ascii="Times New Roman" w:hAnsi="Times New Roman" w:cs="Times New Roman"/>
          <w:color w:val="000000" w:themeColor="text1"/>
          <w:sz w:val="24"/>
          <w:szCs w:val="24"/>
          <w:shd w:val="clear" w:color="auto" w:fill="FFFFFF"/>
        </w:rPr>
        <w:t xml:space="preserve">possessing a </w:t>
      </w:r>
      <w:r w:rsidR="00AC27A8" w:rsidRPr="00044EF4">
        <w:rPr>
          <w:rFonts w:ascii="Times New Roman" w:hAnsi="Times New Roman" w:cs="Times New Roman"/>
          <w:color w:val="000000" w:themeColor="text1"/>
          <w:sz w:val="24"/>
          <w:szCs w:val="24"/>
          <w:shd w:val="clear" w:color="auto" w:fill="FFFFFF"/>
        </w:rPr>
        <w:t>non-expressive</w:t>
      </w:r>
      <w:r w:rsidR="00003FB1" w:rsidRPr="00044EF4">
        <w:rPr>
          <w:rFonts w:ascii="Times New Roman" w:hAnsi="Times New Roman" w:cs="Times New Roman"/>
          <w:color w:val="000000" w:themeColor="text1"/>
          <w:sz w:val="24"/>
          <w:szCs w:val="24"/>
          <w:shd w:val="clear" w:color="auto" w:fill="FFFFFF"/>
        </w:rPr>
        <w:t xml:space="preserve"> attitude</w:t>
      </w:r>
      <w:r w:rsidR="00EC2C18" w:rsidRPr="00044EF4">
        <w:rPr>
          <w:rFonts w:ascii="Times New Roman" w:hAnsi="Times New Roman" w:cs="Times New Roman"/>
          <w:color w:val="000000" w:themeColor="text1"/>
          <w:sz w:val="24"/>
          <w:szCs w:val="24"/>
          <w:shd w:val="clear" w:color="auto" w:fill="FFFFFF"/>
        </w:rPr>
        <w:t xml:space="preserve"> who could handle all his hurdles all alone</w:t>
      </w:r>
      <w:r w:rsidR="00526FBF">
        <w:rPr>
          <w:rFonts w:ascii="Times New Roman" w:hAnsi="Times New Roman" w:cs="Times New Roman"/>
          <w:color w:val="000000" w:themeColor="text1"/>
          <w:sz w:val="24"/>
          <w:szCs w:val="24"/>
          <w:shd w:val="clear" w:color="auto" w:fill="FFFFFF"/>
        </w:rPr>
        <w:t>. O</w:t>
      </w:r>
      <w:r w:rsidR="00C24C90">
        <w:rPr>
          <w:rFonts w:ascii="Times New Roman" w:hAnsi="Times New Roman" w:cs="Times New Roman"/>
          <w:color w:val="000000" w:themeColor="text1"/>
          <w:sz w:val="24"/>
          <w:szCs w:val="24"/>
          <w:shd w:val="clear" w:color="auto" w:fill="FFFFFF"/>
        </w:rPr>
        <w:t>ne of the most banal</w:t>
      </w:r>
      <w:r w:rsidR="00526FBF">
        <w:rPr>
          <w:rFonts w:ascii="Times New Roman" w:hAnsi="Times New Roman" w:cs="Times New Roman"/>
          <w:color w:val="000000" w:themeColor="text1"/>
          <w:sz w:val="24"/>
          <w:szCs w:val="24"/>
          <w:shd w:val="clear" w:color="auto" w:fill="FFFFFF"/>
        </w:rPr>
        <w:t xml:space="preserve"> is that “No one would believe that a man too can be raped</w:t>
      </w:r>
      <w:r w:rsidR="00EC19BB">
        <w:rPr>
          <w:rFonts w:ascii="Times New Roman" w:hAnsi="Times New Roman" w:cs="Times New Roman"/>
          <w:color w:val="000000" w:themeColor="text1"/>
          <w:sz w:val="24"/>
          <w:szCs w:val="24"/>
          <w:shd w:val="clear" w:color="auto" w:fill="FFFFFF"/>
        </w:rPr>
        <w:t xml:space="preserve"> and be sexually assaulted</w:t>
      </w:r>
      <w:r w:rsidR="00526FBF">
        <w:rPr>
          <w:rFonts w:ascii="Times New Roman" w:hAnsi="Times New Roman" w:cs="Times New Roman"/>
          <w:color w:val="000000" w:themeColor="text1"/>
          <w:sz w:val="24"/>
          <w:szCs w:val="24"/>
          <w:shd w:val="clear" w:color="auto" w:fill="FFFFFF"/>
        </w:rPr>
        <w:t>”.</w:t>
      </w:r>
      <w:r w:rsidR="00274B25">
        <w:rPr>
          <w:rFonts w:ascii="Times New Roman" w:hAnsi="Times New Roman" w:cs="Times New Roman"/>
          <w:color w:val="000000" w:themeColor="text1"/>
          <w:sz w:val="24"/>
          <w:szCs w:val="24"/>
          <w:shd w:val="clear" w:color="auto" w:fill="FFFFFF"/>
        </w:rPr>
        <w:t xml:space="preserve"> The reason for introducing the bill to be gender neutral because </w:t>
      </w:r>
      <w:r w:rsidR="005F35F3">
        <w:rPr>
          <w:rFonts w:ascii="Times New Roman" w:hAnsi="Times New Roman" w:cs="Times New Roman"/>
          <w:color w:val="000000" w:themeColor="text1"/>
          <w:sz w:val="24"/>
          <w:szCs w:val="24"/>
          <w:shd w:val="clear" w:color="auto" w:fill="FFFFFF"/>
        </w:rPr>
        <w:t xml:space="preserve">after the </w:t>
      </w:r>
      <w:r w:rsidR="007244DC">
        <w:rPr>
          <w:rFonts w:ascii="Times New Roman" w:hAnsi="Times New Roman" w:cs="Times New Roman"/>
          <w:color w:val="000000" w:themeColor="text1"/>
          <w:sz w:val="24"/>
          <w:szCs w:val="24"/>
          <w:shd w:val="clear" w:color="auto" w:fill="FFFFFF"/>
        </w:rPr>
        <w:t xml:space="preserve">historic judgement where consensual sexual intercourse between the individuals of the same sex or transgenders under Section 377 was decriminalised but Section 375 which is co-related to Section 377 </w:t>
      </w:r>
      <w:r w:rsidR="005C291B">
        <w:rPr>
          <w:rFonts w:ascii="Times New Roman" w:hAnsi="Times New Roman" w:cs="Times New Roman"/>
          <w:color w:val="000000" w:themeColor="text1"/>
          <w:sz w:val="24"/>
          <w:szCs w:val="24"/>
          <w:shd w:val="clear" w:color="auto" w:fill="FFFFFF"/>
        </w:rPr>
        <w:t xml:space="preserve">recognizes only a woman can be a victim of rape and neither a transgender nor a man. </w:t>
      </w:r>
      <w:r w:rsidR="000A1F4B">
        <w:rPr>
          <w:rFonts w:ascii="Times New Roman" w:hAnsi="Times New Roman" w:cs="Times New Roman"/>
          <w:color w:val="000000" w:themeColor="text1"/>
          <w:sz w:val="24"/>
          <w:szCs w:val="24"/>
          <w:shd w:val="clear" w:color="auto" w:fill="FFFFFF"/>
        </w:rPr>
        <w:t>This becomes an issue since the law laid down by the Supreme Court in cases</w:t>
      </w:r>
      <w:r w:rsidR="005D5CB0">
        <w:rPr>
          <w:rFonts w:ascii="Times New Roman" w:hAnsi="Times New Roman" w:cs="Times New Roman"/>
          <w:color w:val="000000" w:themeColor="text1"/>
          <w:sz w:val="24"/>
          <w:szCs w:val="24"/>
          <w:shd w:val="clear" w:color="auto" w:fill="FFFFFF"/>
        </w:rPr>
        <w:t xml:space="preserve"> </w:t>
      </w:r>
      <w:r w:rsidR="000A1F4B" w:rsidRPr="00642C78">
        <w:rPr>
          <w:rFonts w:ascii="Times New Roman" w:hAnsi="Times New Roman" w:cs="Times New Roman"/>
          <w:color w:val="000000" w:themeColor="text1"/>
          <w:sz w:val="24"/>
          <w:szCs w:val="24"/>
          <w:shd w:val="clear" w:color="auto" w:fill="FFFFFF"/>
        </w:rPr>
        <w:t>recognizes consensual sex between two individuals as legal, irrespective of their sex. If this is the case, non-consensual sex has to be treated as rape and not an unnatural sexual offence.</w:t>
      </w:r>
      <w:r w:rsidR="00930557">
        <w:rPr>
          <w:rStyle w:val="FootnoteReference"/>
          <w:rFonts w:ascii="Times New Roman" w:hAnsi="Times New Roman" w:cs="Times New Roman"/>
          <w:color w:val="000000" w:themeColor="text1"/>
          <w:sz w:val="24"/>
          <w:szCs w:val="24"/>
          <w:shd w:val="clear" w:color="auto" w:fill="FFFFFF"/>
        </w:rPr>
        <w:footnoteReference w:id="5"/>
      </w:r>
      <w:r w:rsidR="00642C78">
        <w:rPr>
          <w:rFonts w:ascii="Times New Roman" w:hAnsi="Times New Roman" w:cs="Times New Roman"/>
          <w:color w:val="000000" w:themeColor="text1"/>
          <w:sz w:val="24"/>
          <w:szCs w:val="24"/>
          <w:shd w:val="clear" w:color="auto" w:fill="FFFFFF"/>
        </w:rPr>
        <w:t xml:space="preserve"> </w:t>
      </w:r>
      <w:r w:rsidR="000B603C">
        <w:rPr>
          <w:rFonts w:ascii="Times New Roman" w:hAnsi="Times New Roman" w:cs="Times New Roman"/>
          <w:color w:val="000000" w:themeColor="text1"/>
          <w:sz w:val="24"/>
          <w:szCs w:val="24"/>
          <w:shd w:val="clear" w:color="auto" w:fill="FFFFFF"/>
        </w:rPr>
        <w:t xml:space="preserve">Therefore, if the offence of rape is made gender neutral, </w:t>
      </w:r>
      <w:r w:rsidR="00325081">
        <w:rPr>
          <w:rFonts w:ascii="Times New Roman" w:hAnsi="Times New Roman" w:cs="Times New Roman"/>
          <w:color w:val="000000" w:themeColor="text1"/>
          <w:sz w:val="24"/>
          <w:szCs w:val="24"/>
          <w:shd w:val="clear" w:color="auto" w:fill="FFFFFF"/>
        </w:rPr>
        <w:t>then transgenders will</w:t>
      </w:r>
      <w:r w:rsidR="00207BC3">
        <w:rPr>
          <w:rFonts w:ascii="Times New Roman" w:hAnsi="Times New Roman" w:cs="Times New Roman"/>
          <w:color w:val="000000" w:themeColor="text1"/>
          <w:sz w:val="24"/>
          <w:szCs w:val="24"/>
          <w:shd w:val="clear" w:color="auto" w:fill="FFFFFF"/>
        </w:rPr>
        <w:t xml:space="preserve"> be recognised with their rights </w:t>
      </w:r>
      <w:r w:rsidR="0000290C">
        <w:rPr>
          <w:rFonts w:ascii="Times New Roman" w:hAnsi="Times New Roman" w:cs="Times New Roman"/>
          <w:color w:val="000000" w:themeColor="text1"/>
          <w:sz w:val="24"/>
          <w:szCs w:val="24"/>
          <w:shd w:val="clear" w:color="auto" w:fill="FFFFFF"/>
        </w:rPr>
        <w:t xml:space="preserve">where they </w:t>
      </w:r>
      <w:r w:rsidR="00325081">
        <w:rPr>
          <w:rFonts w:ascii="Times New Roman" w:hAnsi="Times New Roman" w:cs="Times New Roman"/>
          <w:color w:val="000000" w:themeColor="text1"/>
          <w:sz w:val="24"/>
          <w:szCs w:val="24"/>
          <w:shd w:val="clear" w:color="auto" w:fill="FFFFFF"/>
        </w:rPr>
        <w:t xml:space="preserve">can too can be the victims of rape and also protecting a man from always not being a perpetrator but also a victim. </w:t>
      </w:r>
    </w:p>
    <w:p w:rsidR="008D0BD7" w:rsidRPr="00E467E3" w:rsidRDefault="00556CC5" w:rsidP="00003097">
      <w:pPr>
        <w:spacing w:line="360" w:lineRule="auto"/>
        <w:jc w:val="both"/>
        <w:rPr>
          <w:rFonts w:ascii="Times New Roman" w:hAnsi="Times New Roman" w:cs="Times New Roman"/>
          <w:b/>
          <w:color w:val="000000" w:themeColor="text1"/>
          <w:sz w:val="24"/>
          <w:szCs w:val="24"/>
          <w:u w:val="single"/>
          <w:shd w:val="clear" w:color="auto" w:fill="FFFFFF"/>
        </w:rPr>
      </w:pPr>
      <w:r w:rsidRPr="00E467E3">
        <w:rPr>
          <w:rFonts w:ascii="Times New Roman" w:hAnsi="Times New Roman" w:cs="Times New Roman"/>
          <w:b/>
          <w:color w:val="000000" w:themeColor="text1"/>
          <w:sz w:val="24"/>
          <w:szCs w:val="24"/>
          <w:u w:val="single"/>
          <w:shd w:val="clear" w:color="auto" w:fill="FFFFFF"/>
        </w:rPr>
        <w:t>HISTORY</w:t>
      </w:r>
    </w:p>
    <w:p w:rsidR="008D0BD7" w:rsidRPr="008D0BD7" w:rsidRDefault="008D0BD7" w:rsidP="0000309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The concept of Gender Neutrality takes its origin from 1795 due to the disquiet in the usage of the words “he” or “she”</w:t>
      </w:r>
      <w:r w:rsidR="00567A2A">
        <w:rPr>
          <w:rFonts w:ascii="Times New Roman" w:hAnsi="Times New Roman" w:cs="Times New Roman"/>
          <w:color w:val="000000" w:themeColor="text1"/>
          <w:sz w:val="24"/>
          <w:szCs w:val="24"/>
          <w:shd w:val="clear" w:color="auto" w:fill="FFFFFF"/>
        </w:rPr>
        <w:t xml:space="preserve"> which denotes sticking </w:t>
      </w:r>
      <w:r>
        <w:rPr>
          <w:rFonts w:ascii="Times New Roman" w:hAnsi="Times New Roman" w:cs="Times New Roman"/>
          <w:color w:val="000000" w:themeColor="text1"/>
          <w:sz w:val="24"/>
          <w:szCs w:val="24"/>
          <w:shd w:val="clear" w:color="auto" w:fill="FFFFFF"/>
        </w:rPr>
        <w:t>to a particular gender</w:t>
      </w:r>
      <w:r w:rsidR="00BB32E9">
        <w:rPr>
          <w:rFonts w:ascii="Times New Roman" w:hAnsi="Times New Roman" w:cs="Times New Roman"/>
          <w:color w:val="000000" w:themeColor="text1"/>
          <w:sz w:val="24"/>
          <w:szCs w:val="24"/>
          <w:shd w:val="clear" w:color="auto" w:fill="FFFFFF"/>
        </w:rPr>
        <w:t xml:space="preserve"> and which</w:t>
      </w:r>
      <w:r w:rsidR="00567A2A">
        <w:rPr>
          <w:rFonts w:ascii="Times New Roman" w:hAnsi="Times New Roman" w:cs="Times New Roman"/>
          <w:color w:val="000000" w:themeColor="text1"/>
          <w:sz w:val="24"/>
          <w:szCs w:val="24"/>
          <w:shd w:val="clear" w:color="auto" w:fill="FFFFFF"/>
        </w:rPr>
        <w:t xml:space="preserve"> has helped in the emergence of the word “They”. Similarly, when we have a glimpse of what words we use today in </w:t>
      </w:r>
      <w:r w:rsidR="00CC7508">
        <w:rPr>
          <w:rFonts w:ascii="Times New Roman" w:hAnsi="Times New Roman" w:cs="Times New Roman"/>
          <w:color w:val="000000" w:themeColor="text1"/>
          <w:sz w:val="24"/>
          <w:szCs w:val="24"/>
          <w:shd w:val="clear" w:color="auto" w:fill="FFFFFF"/>
        </w:rPr>
        <w:t>l</w:t>
      </w:r>
      <w:r w:rsidR="00567A2A">
        <w:rPr>
          <w:rFonts w:ascii="Times New Roman" w:hAnsi="Times New Roman" w:cs="Times New Roman"/>
          <w:color w:val="000000" w:themeColor="text1"/>
          <w:sz w:val="24"/>
          <w:szCs w:val="24"/>
          <w:shd w:val="clear" w:color="auto" w:fill="FFFFFF"/>
        </w:rPr>
        <w:t xml:space="preserve">aw are “Woman”, “Man” </w:t>
      </w:r>
      <w:r w:rsidR="00CC7508">
        <w:rPr>
          <w:rFonts w:ascii="Times New Roman" w:hAnsi="Times New Roman" w:cs="Times New Roman"/>
          <w:color w:val="000000" w:themeColor="text1"/>
          <w:sz w:val="24"/>
          <w:szCs w:val="24"/>
          <w:shd w:val="clear" w:color="auto" w:fill="FFFFFF"/>
        </w:rPr>
        <w:t>for Rape rather than usage of words such as</w:t>
      </w:r>
      <w:r w:rsidR="00567A2A">
        <w:rPr>
          <w:rFonts w:ascii="Times New Roman" w:hAnsi="Times New Roman" w:cs="Times New Roman"/>
          <w:color w:val="000000" w:themeColor="text1"/>
          <w:sz w:val="24"/>
          <w:szCs w:val="24"/>
          <w:shd w:val="clear" w:color="auto" w:fill="FFFFFF"/>
        </w:rPr>
        <w:t xml:space="preserve"> </w:t>
      </w:r>
      <w:r w:rsidR="00567A2A">
        <w:rPr>
          <w:rFonts w:ascii="Times New Roman" w:hAnsi="Times New Roman" w:cs="Times New Roman"/>
          <w:color w:val="000000" w:themeColor="text1"/>
          <w:sz w:val="24"/>
          <w:szCs w:val="24"/>
          <w:shd w:val="clear" w:color="auto" w:fill="FFFFFF"/>
        </w:rPr>
        <w:lastRenderedPageBreak/>
        <w:t>“Whosoever” or “Any Person”</w:t>
      </w:r>
      <w:r w:rsidR="002A3D8C">
        <w:rPr>
          <w:rStyle w:val="FootnoteReference"/>
          <w:rFonts w:ascii="Times New Roman" w:hAnsi="Times New Roman" w:cs="Times New Roman"/>
          <w:color w:val="000000" w:themeColor="text1"/>
          <w:sz w:val="24"/>
          <w:szCs w:val="24"/>
          <w:shd w:val="clear" w:color="auto" w:fill="FFFFFF"/>
        </w:rPr>
        <w:footnoteReference w:id="6"/>
      </w:r>
      <w:r w:rsidR="00567A2A">
        <w:rPr>
          <w:rFonts w:ascii="Times New Roman" w:hAnsi="Times New Roman" w:cs="Times New Roman"/>
          <w:color w:val="000000" w:themeColor="text1"/>
          <w:sz w:val="24"/>
          <w:szCs w:val="24"/>
          <w:shd w:val="clear" w:color="auto" w:fill="FFFFFF"/>
        </w:rPr>
        <w:t>.</w:t>
      </w:r>
      <w:r w:rsidR="00A263F5">
        <w:rPr>
          <w:rFonts w:ascii="Times New Roman" w:hAnsi="Times New Roman" w:cs="Times New Roman"/>
          <w:color w:val="000000" w:themeColor="text1"/>
          <w:sz w:val="24"/>
          <w:szCs w:val="24"/>
          <w:shd w:val="clear" w:color="auto" w:fill="FFFFFF"/>
        </w:rPr>
        <w:t xml:space="preserve"> </w:t>
      </w:r>
      <w:r w:rsidR="00487500">
        <w:rPr>
          <w:rFonts w:ascii="Times New Roman" w:hAnsi="Times New Roman" w:cs="Times New Roman"/>
          <w:color w:val="000000" w:themeColor="text1"/>
          <w:sz w:val="24"/>
          <w:szCs w:val="24"/>
          <w:shd w:val="clear" w:color="auto" w:fill="FFFFFF"/>
        </w:rPr>
        <w:t>Earlier, a Public Interest Litigation(PIL) was dismissed by the Supreme Court headed by CJI Ranjan Gogoi and Justice S K Kaul</w:t>
      </w:r>
      <w:r w:rsidR="00AA4507">
        <w:rPr>
          <w:rFonts w:ascii="Times New Roman" w:hAnsi="Times New Roman" w:cs="Times New Roman"/>
          <w:color w:val="000000" w:themeColor="text1"/>
          <w:sz w:val="24"/>
          <w:szCs w:val="24"/>
          <w:shd w:val="clear" w:color="auto" w:fill="FFFFFF"/>
        </w:rPr>
        <w:t xml:space="preserve"> which was</w:t>
      </w:r>
      <w:r w:rsidR="00487500">
        <w:rPr>
          <w:rFonts w:ascii="Times New Roman" w:hAnsi="Times New Roman" w:cs="Times New Roman"/>
          <w:color w:val="000000" w:themeColor="text1"/>
          <w:sz w:val="24"/>
          <w:szCs w:val="24"/>
          <w:shd w:val="clear" w:color="auto" w:fill="FFFFFF"/>
        </w:rPr>
        <w:t xml:space="preserve"> filed by an NGO Criminal Justice Society of India through an advocate Ashima Mandla where she</w:t>
      </w:r>
      <w:r w:rsidR="00AA4507">
        <w:rPr>
          <w:rFonts w:ascii="Times New Roman" w:hAnsi="Times New Roman" w:cs="Times New Roman"/>
          <w:color w:val="000000" w:themeColor="text1"/>
          <w:sz w:val="24"/>
          <w:szCs w:val="24"/>
          <w:shd w:val="clear" w:color="auto" w:fill="FFFFFF"/>
        </w:rPr>
        <w:t xml:space="preserve"> pointed out that Section 375 of IPC violates Article 14</w:t>
      </w:r>
      <w:r w:rsidR="008B40C6">
        <w:rPr>
          <w:rFonts w:ascii="Times New Roman" w:hAnsi="Times New Roman" w:cs="Times New Roman"/>
          <w:color w:val="000000" w:themeColor="text1"/>
          <w:sz w:val="24"/>
          <w:szCs w:val="24"/>
          <w:shd w:val="clear" w:color="auto" w:fill="FFFFFF"/>
        </w:rPr>
        <w:t xml:space="preserve"> </w:t>
      </w:r>
      <w:r w:rsidR="00AA4507">
        <w:rPr>
          <w:rFonts w:ascii="Times New Roman" w:hAnsi="Times New Roman" w:cs="Times New Roman"/>
          <w:color w:val="000000" w:themeColor="text1"/>
          <w:sz w:val="24"/>
          <w:szCs w:val="24"/>
          <w:shd w:val="clear" w:color="auto" w:fill="FFFFFF"/>
        </w:rPr>
        <w:t>(</w:t>
      </w:r>
      <w:r w:rsidR="00D54ECC">
        <w:rPr>
          <w:rFonts w:ascii="Times New Roman" w:hAnsi="Times New Roman" w:cs="Times New Roman"/>
          <w:color w:val="000000" w:themeColor="text1"/>
          <w:sz w:val="24"/>
          <w:szCs w:val="24"/>
          <w:shd w:val="clear" w:color="auto" w:fill="FFFFFF"/>
        </w:rPr>
        <w:t>Right to Equality), Article 15</w:t>
      </w:r>
      <w:r w:rsidR="008B40C6">
        <w:rPr>
          <w:rFonts w:ascii="Times New Roman" w:hAnsi="Times New Roman" w:cs="Times New Roman"/>
          <w:color w:val="000000" w:themeColor="text1"/>
          <w:sz w:val="24"/>
          <w:szCs w:val="24"/>
          <w:shd w:val="clear" w:color="auto" w:fill="FFFFFF"/>
        </w:rPr>
        <w:t xml:space="preserve"> </w:t>
      </w:r>
      <w:r w:rsidR="00D54ECC">
        <w:rPr>
          <w:rFonts w:ascii="Times New Roman" w:hAnsi="Times New Roman" w:cs="Times New Roman"/>
          <w:color w:val="000000" w:themeColor="text1"/>
          <w:sz w:val="24"/>
          <w:szCs w:val="24"/>
          <w:shd w:val="clear" w:color="auto" w:fill="FFFFFF"/>
        </w:rPr>
        <w:t xml:space="preserve">(Prohibition </w:t>
      </w:r>
      <w:r w:rsidR="008B40C6">
        <w:rPr>
          <w:rFonts w:ascii="Times New Roman" w:hAnsi="Times New Roman" w:cs="Times New Roman"/>
          <w:color w:val="000000" w:themeColor="text1"/>
          <w:sz w:val="24"/>
          <w:szCs w:val="24"/>
          <w:shd w:val="clear" w:color="auto" w:fill="FFFFFF"/>
        </w:rPr>
        <w:t xml:space="preserve">of </w:t>
      </w:r>
      <w:r w:rsidR="00D54ECC">
        <w:rPr>
          <w:rFonts w:ascii="Times New Roman" w:hAnsi="Times New Roman" w:cs="Times New Roman"/>
          <w:color w:val="000000" w:themeColor="text1"/>
          <w:sz w:val="24"/>
          <w:szCs w:val="24"/>
          <w:shd w:val="clear" w:color="auto" w:fill="FFFFFF"/>
        </w:rPr>
        <w:t>Discrimination on the grounds of Religion, Race, Caste, Sex or Place of birth) and Article 21</w:t>
      </w:r>
      <w:r w:rsidR="008B40C6">
        <w:rPr>
          <w:rFonts w:ascii="Times New Roman" w:hAnsi="Times New Roman" w:cs="Times New Roman"/>
          <w:color w:val="000000" w:themeColor="text1"/>
          <w:sz w:val="24"/>
          <w:szCs w:val="24"/>
          <w:shd w:val="clear" w:color="auto" w:fill="FFFFFF"/>
        </w:rPr>
        <w:t xml:space="preserve"> </w:t>
      </w:r>
      <w:r w:rsidR="00D54ECC">
        <w:rPr>
          <w:rFonts w:ascii="Times New Roman" w:hAnsi="Times New Roman" w:cs="Times New Roman"/>
          <w:color w:val="000000" w:themeColor="text1"/>
          <w:sz w:val="24"/>
          <w:szCs w:val="24"/>
          <w:shd w:val="clear" w:color="auto" w:fill="FFFFFF"/>
        </w:rPr>
        <w:t>(Right to life and Personal liberty)</w:t>
      </w:r>
      <w:r w:rsidR="00AA4507">
        <w:rPr>
          <w:rFonts w:ascii="Times New Roman" w:hAnsi="Times New Roman" w:cs="Times New Roman"/>
          <w:color w:val="000000" w:themeColor="text1"/>
          <w:sz w:val="24"/>
          <w:szCs w:val="24"/>
          <w:shd w:val="clear" w:color="auto" w:fill="FFFFFF"/>
        </w:rPr>
        <w:t xml:space="preserve"> as it does not provide punishment for</w:t>
      </w:r>
      <w:r w:rsidR="004B1C3E">
        <w:rPr>
          <w:rFonts w:ascii="Times New Roman" w:hAnsi="Times New Roman" w:cs="Times New Roman"/>
          <w:color w:val="000000" w:themeColor="text1"/>
          <w:sz w:val="24"/>
          <w:szCs w:val="24"/>
          <w:shd w:val="clear" w:color="auto" w:fill="FFFFFF"/>
        </w:rPr>
        <w:t xml:space="preserve"> the r</w:t>
      </w:r>
      <w:r w:rsidR="007E1B4D">
        <w:rPr>
          <w:rFonts w:ascii="Times New Roman" w:hAnsi="Times New Roman" w:cs="Times New Roman"/>
          <w:color w:val="000000" w:themeColor="text1"/>
          <w:sz w:val="24"/>
          <w:szCs w:val="24"/>
          <w:shd w:val="clear" w:color="auto" w:fill="FFFFFF"/>
        </w:rPr>
        <w:t>ape committed on Men and T</w:t>
      </w:r>
      <w:r w:rsidR="00AA4507">
        <w:rPr>
          <w:rFonts w:ascii="Times New Roman" w:hAnsi="Times New Roman" w:cs="Times New Roman"/>
          <w:color w:val="000000" w:themeColor="text1"/>
          <w:sz w:val="24"/>
          <w:szCs w:val="24"/>
          <w:shd w:val="clear" w:color="auto" w:fill="FFFFFF"/>
        </w:rPr>
        <w:t>ransgenders</w:t>
      </w:r>
      <w:r w:rsidR="006E7623">
        <w:rPr>
          <w:rStyle w:val="FootnoteReference"/>
          <w:rFonts w:ascii="Times New Roman" w:hAnsi="Times New Roman" w:cs="Times New Roman"/>
          <w:color w:val="000000" w:themeColor="text1"/>
          <w:sz w:val="24"/>
          <w:szCs w:val="24"/>
          <w:shd w:val="clear" w:color="auto" w:fill="FFFFFF"/>
        </w:rPr>
        <w:footnoteReference w:id="7"/>
      </w:r>
      <w:r w:rsidR="00AA4507">
        <w:rPr>
          <w:rFonts w:ascii="Times New Roman" w:hAnsi="Times New Roman" w:cs="Times New Roman"/>
          <w:color w:val="000000" w:themeColor="text1"/>
          <w:sz w:val="24"/>
          <w:szCs w:val="24"/>
          <w:shd w:val="clear" w:color="auto" w:fill="FFFFFF"/>
        </w:rPr>
        <w:t>.</w:t>
      </w:r>
      <w:r w:rsidR="00F06E31">
        <w:rPr>
          <w:rFonts w:ascii="Times New Roman" w:hAnsi="Times New Roman" w:cs="Times New Roman"/>
          <w:color w:val="000000" w:themeColor="text1"/>
          <w:sz w:val="24"/>
          <w:szCs w:val="24"/>
          <w:shd w:val="clear" w:color="auto" w:fill="FFFFFF"/>
        </w:rPr>
        <w:t xml:space="preserve"> </w:t>
      </w:r>
      <w:r w:rsidR="008B40C6">
        <w:rPr>
          <w:rFonts w:ascii="Times New Roman" w:hAnsi="Times New Roman" w:cs="Times New Roman"/>
          <w:color w:val="000000" w:themeColor="text1"/>
          <w:sz w:val="24"/>
          <w:szCs w:val="24"/>
          <w:shd w:val="clear" w:color="auto" w:fill="FFFFFF"/>
        </w:rPr>
        <w:t>The Judiciary in this plea held that this could be done only by the Legislature (Parliament)</w:t>
      </w:r>
      <w:r w:rsidR="00263111">
        <w:rPr>
          <w:rFonts w:ascii="Times New Roman" w:hAnsi="Times New Roman" w:cs="Times New Roman"/>
          <w:color w:val="000000" w:themeColor="text1"/>
          <w:sz w:val="24"/>
          <w:szCs w:val="24"/>
          <w:shd w:val="clear" w:color="auto" w:fill="FFFFFF"/>
        </w:rPr>
        <w:t xml:space="preserve"> </w:t>
      </w:r>
      <w:r w:rsidR="00FA3256">
        <w:rPr>
          <w:rFonts w:ascii="Times New Roman" w:hAnsi="Times New Roman" w:cs="Times New Roman"/>
          <w:color w:val="000000" w:themeColor="text1"/>
          <w:sz w:val="24"/>
          <w:szCs w:val="24"/>
          <w:shd w:val="clear" w:color="auto" w:fill="FFFFFF"/>
        </w:rPr>
        <w:t>as there has not been any acknowledgement where a man or a transgender is a rape victim</w:t>
      </w:r>
      <w:r w:rsidR="00200C7E">
        <w:rPr>
          <w:rFonts w:ascii="Times New Roman" w:hAnsi="Times New Roman" w:cs="Times New Roman"/>
          <w:color w:val="000000" w:themeColor="text1"/>
          <w:sz w:val="24"/>
          <w:szCs w:val="24"/>
          <w:shd w:val="clear" w:color="auto" w:fill="FFFFFF"/>
        </w:rPr>
        <w:t>,</w:t>
      </w:r>
      <w:r w:rsidR="00FA3256">
        <w:rPr>
          <w:rFonts w:ascii="Times New Roman" w:hAnsi="Times New Roman" w:cs="Times New Roman"/>
          <w:color w:val="000000" w:themeColor="text1"/>
          <w:sz w:val="24"/>
          <w:szCs w:val="24"/>
          <w:shd w:val="clear" w:color="auto" w:fill="FFFFFF"/>
        </w:rPr>
        <w:t xml:space="preserve"> and quoted</w:t>
      </w:r>
      <w:r w:rsidR="007B4B96">
        <w:rPr>
          <w:rFonts w:ascii="Times New Roman" w:hAnsi="Times New Roman" w:cs="Times New Roman"/>
          <w:color w:val="000000" w:themeColor="text1"/>
          <w:sz w:val="24"/>
          <w:szCs w:val="24"/>
          <w:shd w:val="clear" w:color="auto" w:fill="FFFFFF"/>
        </w:rPr>
        <w:t xml:space="preserve"> </w:t>
      </w:r>
      <w:r w:rsidR="004C2C48">
        <w:rPr>
          <w:rFonts w:ascii="Times New Roman" w:hAnsi="Times New Roman" w:cs="Times New Roman"/>
          <w:color w:val="000000" w:themeColor="text1"/>
          <w:sz w:val="24"/>
          <w:szCs w:val="24"/>
          <w:shd w:val="clear" w:color="auto" w:fill="FFFFFF"/>
        </w:rPr>
        <w:t xml:space="preserve">“Men as perpetrators and Women as victims”. </w:t>
      </w:r>
      <w:r w:rsidR="00200C7E">
        <w:rPr>
          <w:rFonts w:ascii="Times New Roman" w:hAnsi="Times New Roman" w:cs="Times New Roman"/>
          <w:color w:val="000000" w:themeColor="text1"/>
          <w:sz w:val="24"/>
          <w:szCs w:val="24"/>
          <w:shd w:val="clear" w:color="auto" w:fill="FFFFFF"/>
        </w:rPr>
        <w:t>They</w:t>
      </w:r>
      <w:r w:rsidR="00BB28D4">
        <w:rPr>
          <w:rFonts w:ascii="Times New Roman" w:hAnsi="Times New Roman" w:cs="Times New Roman"/>
          <w:color w:val="000000" w:themeColor="text1"/>
          <w:sz w:val="24"/>
          <w:szCs w:val="24"/>
          <w:shd w:val="clear" w:color="auto" w:fill="FFFFFF"/>
        </w:rPr>
        <w:t xml:space="preserve"> referred t</w:t>
      </w:r>
      <w:r w:rsidR="00BB49F9">
        <w:rPr>
          <w:rFonts w:ascii="Times New Roman" w:hAnsi="Times New Roman" w:cs="Times New Roman"/>
          <w:color w:val="000000" w:themeColor="text1"/>
          <w:sz w:val="24"/>
          <w:szCs w:val="24"/>
          <w:shd w:val="clear" w:color="auto" w:fill="FFFFFF"/>
        </w:rPr>
        <w:t>o the case Navtej Singh Johar VS</w:t>
      </w:r>
      <w:r w:rsidR="00BB28D4">
        <w:rPr>
          <w:rFonts w:ascii="Times New Roman" w:hAnsi="Times New Roman" w:cs="Times New Roman"/>
          <w:color w:val="000000" w:themeColor="text1"/>
          <w:sz w:val="24"/>
          <w:szCs w:val="24"/>
          <w:shd w:val="clear" w:color="auto" w:fill="FFFFFF"/>
        </w:rPr>
        <w:t>. Union of India where</w:t>
      </w:r>
      <w:r w:rsidR="00BB49F9">
        <w:rPr>
          <w:rFonts w:ascii="Times New Roman" w:hAnsi="Times New Roman" w:cs="Times New Roman"/>
          <w:color w:val="000000" w:themeColor="text1"/>
          <w:sz w:val="24"/>
          <w:szCs w:val="24"/>
          <w:shd w:val="clear" w:color="auto" w:fill="FFFFFF"/>
        </w:rPr>
        <w:t xml:space="preserve"> it was pronounced to</w:t>
      </w:r>
      <w:r w:rsidR="00BB28D4">
        <w:rPr>
          <w:rFonts w:ascii="Times New Roman" w:hAnsi="Times New Roman" w:cs="Times New Roman"/>
          <w:color w:val="000000" w:themeColor="text1"/>
          <w:sz w:val="24"/>
          <w:szCs w:val="24"/>
          <w:shd w:val="clear" w:color="auto" w:fill="FFFFFF"/>
        </w:rPr>
        <w:t xml:space="preserve"> decriminalis</w:t>
      </w:r>
      <w:r w:rsidR="00BB49F9">
        <w:rPr>
          <w:rFonts w:ascii="Times New Roman" w:hAnsi="Times New Roman" w:cs="Times New Roman"/>
          <w:color w:val="000000" w:themeColor="text1"/>
          <w:sz w:val="24"/>
          <w:szCs w:val="24"/>
          <w:shd w:val="clear" w:color="auto" w:fill="FFFFFF"/>
        </w:rPr>
        <w:t>e</w:t>
      </w:r>
      <w:r w:rsidR="00BB28D4">
        <w:rPr>
          <w:rFonts w:ascii="Times New Roman" w:hAnsi="Times New Roman" w:cs="Times New Roman"/>
          <w:color w:val="000000" w:themeColor="text1"/>
          <w:sz w:val="24"/>
          <w:szCs w:val="24"/>
          <w:shd w:val="clear" w:color="auto" w:fill="FFFFFF"/>
        </w:rPr>
        <w:t xml:space="preserve"> </w:t>
      </w:r>
      <w:r w:rsidR="00BB49F9">
        <w:rPr>
          <w:rFonts w:ascii="Times New Roman" w:hAnsi="Times New Roman" w:cs="Times New Roman"/>
          <w:color w:val="000000" w:themeColor="text1"/>
          <w:sz w:val="24"/>
          <w:szCs w:val="24"/>
          <w:shd w:val="clear" w:color="auto" w:fill="FFFFFF"/>
        </w:rPr>
        <w:t xml:space="preserve">Unnatural </w:t>
      </w:r>
      <w:r w:rsidR="00964B67">
        <w:rPr>
          <w:rFonts w:ascii="Times New Roman" w:hAnsi="Times New Roman" w:cs="Times New Roman"/>
          <w:color w:val="000000" w:themeColor="text1"/>
          <w:sz w:val="24"/>
          <w:szCs w:val="24"/>
          <w:shd w:val="clear" w:color="auto" w:fill="FFFFFF"/>
        </w:rPr>
        <w:t>Offences (Section 377 IPC). In the 172</w:t>
      </w:r>
      <w:r w:rsidR="00964B67" w:rsidRPr="00964B67">
        <w:rPr>
          <w:rFonts w:ascii="Times New Roman" w:hAnsi="Times New Roman" w:cs="Times New Roman"/>
          <w:color w:val="000000" w:themeColor="text1"/>
          <w:sz w:val="24"/>
          <w:szCs w:val="24"/>
          <w:shd w:val="clear" w:color="auto" w:fill="FFFFFF"/>
          <w:vertAlign w:val="superscript"/>
        </w:rPr>
        <w:t>nd</w:t>
      </w:r>
      <w:r w:rsidR="00964B67">
        <w:rPr>
          <w:rFonts w:ascii="Times New Roman" w:hAnsi="Times New Roman" w:cs="Times New Roman"/>
          <w:color w:val="000000" w:themeColor="text1"/>
          <w:sz w:val="24"/>
          <w:szCs w:val="24"/>
          <w:shd w:val="clear" w:color="auto" w:fill="FFFFFF"/>
        </w:rPr>
        <w:t xml:space="preserve"> report of the Law Commission of India</w:t>
      </w:r>
      <w:r w:rsidR="00A84031">
        <w:rPr>
          <w:rFonts w:ascii="Times New Roman" w:hAnsi="Times New Roman" w:cs="Times New Roman"/>
          <w:color w:val="000000" w:themeColor="text1"/>
          <w:sz w:val="24"/>
          <w:szCs w:val="24"/>
          <w:shd w:val="clear" w:color="auto" w:fill="FFFFFF"/>
        </w:rPr>
        <w:t>, 2000</w:t>
      </w:r>
      <w:r w:rsidR="00964B67">
        <w:rPr>
          <w:rFonts w:ascii="Times New Roman" w:hAnsi="Times New Roman" w:cs="Times New Roman"/>
          <w:color w:val="000000" w:themeColor="text1"/>
          <w:sz w:val="24"/>
          <w:szCs w:val="24"/>
          <w:shd w:val="clear" w:color="auto" w:fill="FFFFFF"/>
        </w:rPr>
        <w:t xml:space="preserve"> headed by </w:t>
      </w:r>
      <w:r w:rsidR="00D67050">
        <w:rPr>
          <w:rFonts w:ascii="Times New Roman" w:hAnsi="Times New Roman" w:cs="Times New Roman"/>
          <w:color w:val="000000" w:themeColor="text1"/>
          <w:sz w:val="24"/>
          <w:szCs w:val="24"/>
          <w:shd w:val="clear" w:color="auto" w:fill="FFFFFF"/>
        </w:rPr>
        <w:t xml:space="preserve">Justice </w:t>
      </w:r>
      <w:r w:rsidR="00A84031">
        <w:rPr>
          <w:rFonts w:ascii="Times New Roman" w:hAnsi="Times New Roman" w:cs="Times New Roman"/>
          <w:color w:val="000000" w:themeColor="text1"/>
          <w:sz w:val="24"/>
          <w:szCs w:val="24"/>
          <w:shd w:val="clear" w:color="auto" w:fill="FFFFFF"/>
        </w:rPr>
        <w:t>B P Jeevan Reddy</w:t>
      </w:r>
      <w:r w:rsidR="000C2500">
        <w:rPr>
          <w:rStyle w:val="FootnoteReference"/>
          <w:rFonts w:ascii="Times New Roman" w:hAnsi="Times New Roman" w:cs="Times New Roman"/>
          <w:color w:val="000000" w:themeColor="text1"/>
          <w:sz w:val="24"/>
          <w:szCs w:val="24"/>
          <w:shd w:val="clear" w:color="auto" w:fill="FFFFFF"/>
        </w:rPr>
        <w:footnoteReference w:id="8"/>
      </w:r>
      <w:r w:rsidR="00A84031">
        <w:rPr>
          <w:rFonts w:ascii="Times New Roman" w:hAnsi="Times New Roman" w:cs="Times New Roman"/>
          <w:color w:val="000000" w:themeColor="text1"/>
          <w:sz w:val="24"/>
          <w:szCs w:val="24"/>
          <w:shd w:val="clear" w:color="auto" w:fill="FFFFFF"/>
        </w:rPr>
        <w:t xml:space="preserve"> suggested </w:t>
      </w:r>
      <w:r w:rsidR="00AA7558">
        <w:rPr>
          <w:rFonts w:ascii="Times New Roman" w:hAnsi="Times New Roman" w:cs="Times New Roman"/>
          <w:color w:val="000000" w:themeColor="text1"/>
          <w:sz w:val="24"/>
          <w:szCs w:val="24"/>
          <w:shd w:val="clear" w:color="auto" w:fill="FFFFFF"/>
        </w:rPr>
        <w:t>that the modifications made by them in Section 375 IPC should be effected by the deletion of Section 377 IPC.</w:t>
      </w:r>
      <w:r w:rsidR="00480867">
        <w:rPr>
          <w:rFonts w:ascii="Times New Roman" w:hAnsi="Times New Roman" w:cs="Times New Roman"/>
          <w:color w:val="000000" w:themeColor="text1"/>
          <w:sz w:val="24"/>
          <w:szCs w:val="24"/>
          <w:shd w:val="clear" w:color="auto" w:fill="FFFFFF"/>
        </w:rPr>
        <w:t xml:space="preserve"> After a decade</w:t>
      </w:r>
      <w:r w:rsidR="00E53FA3">
        <w:rPr>
          <w:rFonts w:ascii="Times New Roman" w:hAnsi="Times New Roman" w:cs="Times New Roman"/>
          <w:color w:val="000000" w:themeColor="text1"/>
          <w:sz w:val="24"/>
          <w:szCs w:val="24"/>
          <w:shd w:val="clear" w:color="auto" w:fill="FFFFFF"/>
        </w:rPr>
        <w:t xml:space="preserve">, </w:t>
      </w:r>
      <w:r w:rsidR="00480867">
        <w:rPr>
          <w:rFonts w:ascii="Times New Roman" w:hAnsi="Times New Roman" w:cs="Times New Roman"/>
          <w:color w:val="000000" w:themeColor="text1"/>
          <w:sz w:val="24"/>
          <w:szCs w:val="24"/>
          <w:shd w:val="clear" w:color="auto" w:fill="FFFFFF"/>
        </w:rPr>
        <w:t>a</w:t>
      </w:r>
      <w:r w:rsidR="00E53FA3">
        <w:rPr>
          <w:rFonts w:ascii="Times New Roman" w:hAnsi="Times New Roman" w:cs="Times New Roman"/>
          <w:color w:val="000000" w:themeColor="text1"/>
          <w:sz w:val="24"/>
          <w:szCs w:val="24"/>
          <w:shd w:val="clear" w:color="auto" w:fill="FFFFFF"/>
        </w:rPr>
        <w:t xml:space="preserve"> Criminal (Amendment) bill, 2012</w:t>
      </w:r>
      <w:r w:rsidR="00480867">
        <w:rPr>
          <w:rFonts w:ascii="Times New Roman" w:hAnsi="Times New Roman" w:cs="Times New Roman"/>
          <w:color w:val="000000" w:themeColor="text1"/>
          <w:sz w:val="24"/>
          <w:szCs w:val="24"/>
          <w:shd w:val="clear" w:color="auto" w:fill="FFFFFF"/>
        </w:rPr>
        <w:t xml:space="preserve"> was intr</w:t>
      </w:r>
      <w:r w:rsidR="00E53FA3">
        <w:rPr>
          <w:rFonts w:ascii="Times New Roman" w:hAnsi="Times New Roman" w:cs="Times New Roman"/>
          <w:color w:val="000000" w:themeColor="text1"/>
          <w:sz w:val="24"/>
          <w:szCs w:val="24"/>
          <w:shd w:val="clear" w:color="auto" w:fill="FFFFFF"/>
        </w:rPr>
        <w:t>oduced in the Parliament to revise</w:t>
      </w:r>
      <w:r w:rsidR="00480867">
        <w:rPr>
          <w:rFonts w:ascii="Times New Roman" w:hAnsi="Times New Roman" w:cs="Times New Roman"/>
          <w:color w:val="000000" w:themeColor="text1"/>
          <w:sz w:val="24"/>
          <w:szCs w:val="24"/>
          <w:shd w:val="clear" w:color="auto" w:fill="FFFFFF"/>
        </w:rPr>
        <w:t xml:space="preserve"> the already existing definition of Rape to be Gender neutral and it was again dismissed by The Criminal</w:t>
      </w:r>
      <w:r w:rsidR="00E53FA3">
        <w:rPr>
          <w:rFonts w:ascii="Times New Roman" w:hAnsi="Times New Roman" w:cs="Times New Roman"/>
          <w:color w:val="000000" w:themeColor="text1"/>
          <w:sz w:val="24"/>
          <w:szCs w:val="24"/>
          <w:shd w:val="clear" w:color="auto" w:fill="FFFFFF"/>
        </w:rPr>
        <w:t xml:space="preserve"> </w:t>
      </w:r>
      <w:r w:rsidR="00480867">
        <w:rPr>
          <w:rFonts w:ascii="Times New Roman" w:hAnsi="Times New Roman" w:cs="Times New Roman"/>
          <w:color w:val="000000" w:themeColor="text1"/>
          <w:sz w:val="24"/>
          <w:szCs w:val="24"/>
          <w:shd w:val="clear" w:color="auto" w:fill="FFFFFF"/>
        </w:rPr>
        <w:t>(</w:t>
      </w:r>
      <w:r w:rsidR="006100B0">
        <w:rPr>
          <w:rFonts w:ascii="Times New Roman" w:hAnsi="Times New Roman" w:cs="Times New Roman"/>
          <w:color w:val="000000" w:themeColor="text1"/>
          <w:sz w:val="24"/>
          <w:szCs w:val="24"/>
          <w:shd w:val="clear" w:color="auto" w:fill="FFFFFF"/>
        </w:rPr>
        <w:t>Amendment)</w:t>
      </w:r>
      <w:r w:rsidR="00480867">
        <w:rPr>
          <w:rFonts w:ascii="Times New Roman" w:hAnsi="Times New Roman" w:cs="Times New Roman"/>
          <w:color w:val="000000" w:themeColor="text1"/>
          <w:sz w:val="24"/>
          <w:szCs w:val="24"/>
          <w:shd w:val="clear" w:color="auto" w:fill="FFFFFF"/>
        </w:rPr>
        <w:t xml:space="preserve"> bill</w:t>
      </w:r>
      <w:r w:rsidR="006100B0">
        <w:rPr>
          <w:rFonts w:ascii="Times New Roman" w:hAnsi="Times New Roman" w:cs="Times New Roman"/>
          <w:color w:val="000000" w:themeColor="text1"/>
          <w:sz w:val="24"/>
          <w:szCs w:val="24"/>
          <w:shd w:val="clear" w:color="auto" w:fill="FFFFFF"/>
        </w:rPr>
        <w:t xml:space="preserve">, 2013. </w:t>
      </w:r>
      <w:r w:rsidR="00BA10D1">
        <w:rPr>
          <w:rFonts w:ascii="Times New Roman" w:hAnsi="Times New Roman" w:cs="Times New Roman"/>
          <w:color w:val="000000" w:themeColor="text1"/>
          <w:sz w:val="24"/>
          <w:szCs w:val="24"/>
          <w:shd w:val="clear" w:color="auto" w:fill="FFFFFF"/>
        </w:rPr>
        <w:t>The national outrage</w:t>
      </w:r>
      <w:r w:rsidR="00D7202F">
        <w:rPr>
          <w:rFonts w:ascii="Times New Roman" w:hAnsi="Times New Roman" w:cs="Times New Roman"/>
          <w:color w:val="000000" w:themeColor="text1"/>
          <w:sz w:val="24"/>
          <w:szCs w:val="24"/>
          <w:shd w:val="clear" w:color="auto" w:fill="FFFFFF"/>
        </w:rPr>
        <w:t xml:space="preserve"> which took place</w:t>
      </w:r>
      <w:r w:rsidR="00BA10D1">
        <w:rPr>
          <w:rFonts w:ascii="Times New Roman" w:hAnsi="Times New Roman" w:cs="Times New Roman"/>
          <w:color w:val="000000" w:themeColor="text1"/>
          <w:sz w:val="24"/>
          <w:szCs w:val="24"/>
          <w:shd w:val="clear" w:color="auto" w:fill="FFFFFF"/>
        </w:rPr>
        <w:t xml:space="preserve"> post</w:t>
      </w:r>
      <w:r w:rsidR="001705E1">
        <w:rPr>
          <w:rFonts w:ascii="Times New Roman" w:hAnsi="Times New Roman" w:cs="Times New Roman"/>
          <w:color w:val="000000" w:themeColor="text1"/>
          <w:sz w:val="24"/>
          <w:szCs w:val="24"/>
          <w:shd w:val="clear" w:color="auto" w:fill="FFFFFF"/>
        </w:rPr>
        <w:t xml:space="preserve"> Nirbhaya Rape case, </w:t>
      </w:r>
      <w:r w:rsidR="00ED12D4">
        <w:rPr>
          <w:rFonts w:ascii="Times New Roman" w:hAnsi="Times New Roman" w:cs="Times New Roman"/>
          <w:color w:val="000000" w:themeColor="text1"/>
          <w:sz w:val="24"/>
          <w:szCs w:val="24"/>
          <w:shd w:val="clear" w:color="auto" w:fill="FFFFFF"/>
        </w:rPr>
        <w:t xml:space="preserve">the </w:t>
      </w:r>
      <w:r w:rsidR="001705E1">
        <w:rPr>
          <w:rFonts w:ascii="Times New Roman" w:hAnsi="Times New Roman" w:cs="Times New Roman"/>
          <w:color w:val="000000" w:themeColor="text1"/>
          <w:sz w:val="24"/>
          <w:szCs w:val="24"/>
          <w:shd w:val="clear" w:color="auto" w:fill="FFFFFF"/>
        </w:rPr>
        <w:t>J S Verma Committee made</w:t>
      </w:r>
      <w:r w:rsidR="00F953EA">
        <w:rPr>
          <w:rFonts w:ascii="Times New Roman" w:hAnsi="Times New Roman" w:cs="Times New Roman"/>
          <w:color w:val="000000" w:themeColor="text1"/>
          <w:sz w:val="24"/>
          <w:szCs w:val="24"/>
          <w:shd w:val="clear" w:color="auto" w:fill="FFFFFF"/>
        </w:rPr>
        <w:t xml:space="preserve"> the punishment</w:t>
      </w:r>
      <w:r w:rsidR="00B21D1D">
        <w:rPr>
          <w:rFonts w:ascii="Times New Roman" w:hAnsi="Times New Roman" w:cs="Times New Roman"/>
          <w:color w:val="000000" w:themeColor="text1"/>
          <w:sz w:val="24"/>
          <w:szCs w:val="24"/>
          <w:shd w:val="clear" w:color="auto" w:fill="FFFFFF"/>
        </w:rPr>
        <w:t>s</w:t>
      </w:r>
      <w:r w:rsidR="00F953EA">
        <w:rPr>
          <w:rFonts w:ascii="Times New Roman" w:hAnsi="Times New Roman" w:cs="Times New Roman"/>
          <w:color w:val="000000" w:themeColor="text1"/>
          <w:sz w:val="24"/>
          <w:szCs w:val="24"/>
          <w:shd w:val="clear" w:color="auto" w:fill="FFFFFF"/>
        </w:rPr>
        <w:t xml:space="preserve"> more stringent for Gang Rapes and</w:t>
      </w:r>
      <w:r w:rsidR="00811B56">
        <w:rPr>
          <w:rFonts w:ascii="Times New Roman" w:hAnsi="Times New Roman" w:cs="Times New Roman"/>
          <w:color w:val="000000" w:themeColor="text1"/>
          <w:sz w:val="24"/>
          <w:szCs w:val="24"/>
          <w:shd w:val="clear" w:color="auto" w:fill="FFFFFF"/>
        </w:rPr>
        <w:t xml:space="preserve"> all forms</w:t>
      </w:r>
      <w:r w:rsidR="00F953EA">
        <w:rPr>
          <w:rFonts w:ascii="Times New Roman" w:hAnsi="Times New Roman" w:cs="Times New Roman"/>
          <w:color w:val="000000" w:themeColor="text1"/>
          <w:sz w:val="24"/>
          <w:szCs w:val="24"/>
          <w:shd w:val="clear" w:color="auto" w:fill="FFFFFF"/>
        </w:rPr>
        <w:t xml:space="preserve"> </w:t>
      </w:r>
      <w:r w:rsidR="00811B56">
        <w:rPr>
          <w:rFonts w:ascii="Times New Roman" w:hAnsi="Times New Roman" w:cs="Times New Roman"/>
          <w:color w:val="000000" w:themeColor="text1"/>
          <w:sz w:val="24"/>
          <w:szCs w:val="24"/>
          <w:shd w:val="clear" w:color="auto" w:fill="FFFFFF"/>
        </w:rPr>
        <w:t>non-consensual</w:t>
      </w:r>
      <w:r w:rsidR="00850666">
        <w:rPr>
          <w:rFonts w:ascii="Times New Roman" w:hAnsi="Times New Roman" w:cs="Times New Roman"/>
          <w:color w:val="000000" w:themeColor="text1"/>
          <w:sz w:val="24"/>
          <w:szCs w:val="24"/>
          <w:shd w:val="clear" w:color="auto" w:fill="FFFFFF"/>
        </w:rPr>
        <w:t xml:space="preserve"> intercourse. </w:t>
      </w:r>
      <w:r w:rsidR="00D31273">
        <w:rPr>
          <w:rFonts w:ascii="Times New Roman" w:hAnsi="Times New Roman" w:cs="Times New Roman"/>
          <w:color w:val="000000" w:themeColor="text1"/>
          <w:sz w:val="24"/>
          <w:szCs w:val="24"/>
          <w:shd w:val="clear" w:color="auto" w:fill="FFFFFF"/>
        </w:rPr>
        <w:t>Before the Criminal (Amendment) Bill, 2013 it excluded many females who have been victims of any form of non-consensual penetration in the past and it also debarred many males who have been victims of non-consensual anal penetration</w:t>
      </w:r>
      <w:r w:rsidR="00FB63B0">
        <w:rPr>
          <w:rStyle w:val="FootnoteReference"/>
          <w:rFonts w:ascii="Times New Roman" w:hAnsi="Times New Roman" w:cs="Times New Roman"/>
          <w:color w:val="000000" w:themeColor="text1"/>
          <w:sz w:val="24"/>
          <w:szCs w:val="24"/>
          <w:shd w:val="clear" w:color="auto" w:fill="FFFFFF"/>
        </w:rPr>
        <w:footnoteReference w:id="9"/>
      </w:r>
      <w:r w:rsidR="00637552">
        <w:rPr>
          <w:rFonts w:ascii="Times New Roman" w:hAnsi="Times New Roman" w:cs="Times New Roman"/>
          <w:color w:val="000000" w:themeColor="text1"/>
          <w:sz w:val="24"/>
          <w:szCs w:val="24"/>
          <w:shd w:val="clear" w:color="auto" w:fill="FFFFFF"/>
        </w:rPr>
        <w:t>.</w:t>
      </w:r>
      <w:r w:rsidR="00D45219">
        <w:rPr>
          <w:rFonts w:ascii="Times New Roman" w:hAnsi="Times New Roman" w:cs="Times New Roman"/>
          <w:color w:val="000000" w:themeColor="text1"/>
          <w:sz w:val="24"/>
          <w:szCs w:val="24"/>
          <w:shd w:val="clear" w:color="auto" w:fill="FFFFFF"/>
        </w:rPr>
        <w:t xml:space="preserve"> A petition</w:t>
      </w:r>
      <w:r w:rsidR="0098551A">
        <w:rPr>
          <w:rFonts w:ascii="Times New Roman" w:hAnsi="Times New Roman" w:cs="Times New Roman"/>
          <w:color w:val="000000" w:themeColor="text1"/>
          <w:sz w:val="24"/>
          <w:szCs w:val="24"/>
          <w:shd w:val="clear" w:color="auto" w:fill="FFFFFF"/>
        </w:rPr>
        <w:t xml:space="preserve"> filed by an advocate Sanjiv K Kumar</w:t>
      </w:r>
      <w:r w:rsidR="00D45219">
        <w:rPr>
          <w:rFonts w:ascii="Times New Roman" w:hAnsi="Times New Roman" w:cs="Times New Roman"/>
          <w:color w:val="000000" w:themeColor="text1"/>
          <w:sz w:val="24"/>
          <w:szCs w:val="24"/>
          <w:shd w:val="clear" w:color="auto" w:fill="FFFFFF"/>
        </w:rPr>
        <w:t xml:space="preserve"> challenged the constitutional validity of Sections 375 and 376</w:t>
      </w:r>
      <w:r w:rsidR="007C5C2D">
        <w:rPr>
          <w:rFonts w:ascii="Times New Roman" w:hAnsi="Times New Roman" w:cs="Times New Roman"/>
          <w:color w:val="000000" w:themeColor="text1"/>
          <w:sz w:val="24"/>
          <w:szCs w:val="24"/>
          <w:shd w:val="clear" w:color="auto" w:fill="FFFFFF"/>
        </w:rPr>
        <w:t xml:space="preserve"> IPC</w:t>
      </w:r>
      <w:r w:rsidR="0098551A">
        <w:rPr>
          <w:rFonts w:ascii="Times New Roman" w:hAnsi="Times New Roman" w:cs="Times New Roman"/>
          <w:color w:val="000000" w:themeColor="text1"/>
          <w:sz w:val="24"/>
          <w:szCs w:val="24"/>
          <w:shd w:val="clear" w:color="auto" w:fill="FFFFFF"/>
        </w:rPr>
        <w:t xml:space="preserve">. </w:t>
      </w:r>
      <w:r w:rsidR="00A92C54">
        <w:rPr>
          <w:rFonts w:ascii="Times New Roman" w:hAnsi="Times New Roman" w:cs="Times New Roman"/>
          <w:color w:val="000000" w:themeColor="text1"/>
          <w:sz w:val="24"/>
          <w:szCs w:val="24"/>
          <w:shd w:val="clear" w:color="auto" w:fill="FFFFFF"/>
        </w:rPr>
        <w:t>The centre through the Ministry of Home Affairs denied the sections to be gender neutral as the predominant perpetrator was a man and not a woman</w:t>
      </w:r>
      <w:r w:rsidR="001E6102">
        <w:rPr>
          <w:rFonts w:ascii="Times New Roman" w:hAnsi="Times New Roman" w:cs="Times New Roman"/>
          <w:color w:val="000000" w:themeColor="text1"/>
          <w:sz w:val="24"/>
          <w:szCs w:val="24"/>
          <w:shd w:val="clear" w:color="auto" w:fill="FFFFFF"/>
        </w:rPr>
        <w:t>.</w:t>
      </w:r>
      <w:r w:rsidR="00230FA1">
        <w:rPr>
          <w:rFonts w:ascii="Times New Roman" w:hAnsi="Times New Roman" w:cs="Times New Roman"/>
          <w:color w:val="000000" w:themeColor="text1"/>
          <w:sz w:val="24"/>
          <w:szCs w:val="24"/>
          <w:shd w:val="clear" w:color="auto" w:fill="FFFFFF"/>
        </w:rPr>
        <w:t xml:space="preserve"> The predominance of a man has been shown in many </w:t>
      </w:r>
      <w:r w:rsidR="008939AC">
        <w:rPr>
          <w:rFonts w:ascii="Times New Roman" w:hAnsi="Times New Roman" w:cs="Times New Roman"/>
          <w:color w:val="000000" w:themeColor="text1"/>
          <w:sz w:val="24"/>
          <w:szCs w:val="24"/>
          <w:shd w:val="clear" w:color="auto" w:fill="FFFFFF"/>
        </w:rPr>
        <w:t xml:space="preserve">sexual crimes </w:t>
      </w:r>
      <w:r w:rsidR="005247F8">
        <w:rPr>
          <w:rFonts w:ascii="Times New Roman" w:hAnsi="Times New Roman" w:cs="Times New Roman"/>
          <w:color w:val="000000" w:themeColor="text1"/>
          <w:sz w:val="24"/>
          <w:szCs w:val="24"/>
          <w:shd w:val="clear" w:color="auto" w:fill="FFFFFF"/>
        </w:rPr>
        <w:t>such as Rape, Stalking, Vo</w:t>
      </w:r>
      <w:r w:rsidR="00230FA1">
        <w:rPr>
          <w:rFonts w:ascii="Times New Roman" w:hAnsi="Times New Roman" w:cs="Times New Roman"/>
          <w:color w:val="000000" w:themeColor="text1"/>
          <w:sz w:val="24"/>
          <w:szCs w:val="24"/>
          <w:shd w:val="clear" w:color="auto" w:fill="FFFFFF"/>
        </w:rPr>
        <w:t>ye</w:t>
      </w:r>
      <w:r w:rsidR="005247F8">
        <w:rPr>
          <w:rFonts w:ascii="Times New Roman" w:hAnsi="Times New Roman" w:cs="Times New Roman"/>
          <w:color w:val="000000" w:themeColor="text1"/>
          <w:sz w:val="24"/>
          <w:szCs w:val="24"/>
          <w:shd w:val="clear" w:color="auto" w:fill="FFFFFF"/>
        </w:rPr>
        <w:t>u</w:t>
      </w:r>
      <w:r w:rsidR="00B317E8">
        <w:rPr>
          <w:rFonts w:ascii="Times New Roman" w:hAnsi="Times New Roman" w:cs="Times New Roman"/>
          <w:color w:val="000000" w:themeColor="text1"/>
          <w:sz w:val="24"/>
          <w:szCs w:val="24"/>
          <w:shd w:val="clear" w:color="auto" w:fill="FFFFFF"/>
        </w:rPr>
        <w:t>rism and Sexual ha</w:t>
      </w:r>
      <w:r w:rsidR="00230FA1">
        <w:rPr>
          <w:rFonts w:ascii="Times New Roman" w:hAnsi="Times New Roman" w:cs="Times New Roman"/>
          <w:color w:val="000000" w:themeColor="text1"/>
          <w:sz w:val="24"/>
          <w:szCs w:val="24"/>
          <w:shd w:val="clear" w:color="auto" w:fill="FFFFFF"/>
        </w:rPr>
        <w:t>ras</w:t>
      </w:r>
      <w:r w:rsidR="00F437AB">
        <w:rPr>
          <w:rFonts w:ascii="Times New Roman" w:hAnsi="Times New Roman" w:cs="Times New Roman"/>
          <w:color w:val="000000" w:themeColor="text1"/>
          <w:sz w:val="24"/>
          <w:szCs w:val="24"/>
          <w:shd w:val="clear" w:color="auto" w:fill="FFFFFF"/>
        </w:rPr>
        <w:t>s</w:t>
      </w:r>
      <w:r w:rsidR="00B307EA">
        <w:rPr>
          <w:rFonts w:ascii="Times New Roman" w:hAnsi="Times New Roman" w:cs="Times New Roman"/>
          <w:color w:val="000000" w:themeColor="text1"/>
          <w:sz w:val="24"/>
          <w:szCs w:val="24"/>
          <w:shd w:val="clear" w:color="auto" w:fill="FFFFFF"/>
        </w:rPr>
        <w:t xml:space="preserve">ment. </w:t>
      </w:r>
      <w:r w:rsidR="00390FE3">
        <w:rPr>
          <w:rFonts w:ascii="Times New Roman" w:hAnsi="Times New Roman" w:cs="Times New Roman"/>
          <w:color w:val="000000" w:themeColor="text1"/>
          <w:sz w:val="24"/>
          <w:szCs w:val="24"/>
          <w:shd w:val="clear" w:color="auto" w:fill="FFFFFF"/>
        </w:rPr>
        <w:t>The FIR</w:t>
      </w:r>
      <w:r w:rsidR="0011265D">
        <w:rPr>
          <w:rFonts w:ascii="Times New Roman" w:hAnsi="Times New Roman" w:cs="Times New Roman"/>
          <w:color w:val="000000" w:themeColor="text1"/>
          <w:sz w:val="24"/>
          <w:szCs w:val="24"/>
          <w:shd w:val="clear" w:color="auto" w:fill="FFFFFF"/>
        </w:rPr>
        <w:t xml:space="preserve"> (First Information Report)</w:t>
      </w:r>
      <w:r w:rsidR="00390FE3">
        <w:rPr>
          <w:rFonts w:ascii="Times New Roman" w:hAnsi="Times New Roman" w:cs="Times New Roman"/>
          <w:color w:val="000000" w:themeColor="text1"/>
          <w:sz w:val="24"/>
          <w:szCs w:val="24"/>
          <w:shd w:val="clear" w:color="auto" w:fill="FFFFFF"/>
        </w:rPr>
        <w:t xml:space="preserve"> for these sections can be filed</w:t>
      </w:r>
      <w:r w:rsidR="006A0712">
        <w:rPr>
          <w:rFonts w:ascii="Times New Roman" w:hAnsi="Times New Roman" w:cs="Times New Roman"/>
          <w:color w:val="000000" w:themeColor="text1"/>
          <w:sz w:val="24"/>
          <w:szCs w:val="24"/>
          <w:shd w:val="clear" w:color="auto" w:fill="FFFFFF"/>
        </w:rPr>
        <w:t xml:space="preserve"> only</w:t>
      </w:r>
      <w:r w:rsidR="00390FE3">
        <w:rPr>
          <w:rFonts w:ascii="Times New Roman" w:hAnsi="Times New Roman" w:cs="Times New Roman"/>
          <w:color w:val="000000" w:themeColor="text1"/>
          <w:sz w:val="24"/>
          <w:szCs w:val="24"/>
          <w:shd w:val="clear" w:color="auto" w:fill="FFFFFF"/>
        </w:rPr>
        <w:t xml:space="preserve"> by a woman</w:t>
      </w:r>
      <w:r w:rsidR="0011265D">
        <w:rPr>
          <w:rFonts w:ascii="Times New Roman" w:hAnsi="Times New Roman" w:cs="Times New Roman"/>
          <w:color w:val="000000" w:themeColor="text1"/>
          <w:sz w:val="24"/>
          <w:szCs w:val="24"/>
          <w:shd w:val="clear" w:color="auto" w:fill="FFFFFF"/>
        </w:rPr>
        <w:t>.</w:t>
      </w:r>
      <w:r w:rsidR="00C42045">
        <w:rPr>
          <w:rFonts w:ascii="Times New Roman" w:hAnsi="Times New Roman" w:cs="Times New Roman"/>
          <w:color w:val="000000" w:themeColor="text1"/>
          <w:sz w:val="24"/>
          <w:szCs w:val="24"/>
          <w:shd w:val="clear" w:color="auto" w:fill="FFFFFF"/>
        </w:rPr>
        <w:t xml:space="preserve"> The other sections like 498</w:t>
      </w:r>
      <w:r w:rsidR="00CA740F">
        <w:rPr>
          <w:rFonts w:ascii="Times New Roman" w:hAnsi="Times New Roman" w:cs="Times New Roman"/>
          <w:color w:val="000000" w:themeColor="text1"/>
          <w:sz w:val="24"/>
          <w:szCs w:val="24"/>
          <w:shd w:val="clear" w:color="auto" w:fill="FFFFFF"/>
        </w:rPr>
        <w:t>A are also gender specific as it prot</w:t>
      </w:r>
      <w:r w:rsidR="00E3150C">
        <w:rPr>
          <w:rFonts w:ascii="Times New Roman" w:hAnsi="Times New Roman" w:cs="Times New Roman"/>
          <w:color w:val="000000" w:themeColor="text1"/>
          <w:sz w:val="24"/>
          <w:szCs w:val="24"/>
          <w:shd w:val="clear" w:color="auto" w:fill="FFFFFF"/>
        </w:rPr>
        <w:t>ects a woman from the cruelty from</w:t>
      </w:r>
      <w:r w:rsidR="00CA740F">
        <w:rPr>
          <w:rFonts w:ascii="Times New Roman" w:hAnsi="Times New Roman" w:cs="Times New Roman"/>
          <w:color w:val="000000" w:themeColor="text1"/>
          <w:sz w:val="24"/>
          <w:szCs w:val="24"/>
          <w:shd w:val="clear" w:color="auto" w:fill="FFFFFF"/>
        </w:rPr>
        <w:t xml:space="preserve"> her husband</w:t>
      </w:r>
      <w:r w:rsidR="004A2E12">
        <w:rPr>
          <w:rFonts w:ascii="Times New Roman" w:hAnsi="Times New Roman" w:cs="Times New Roman"/>
          <w:color w:val="000000" w:themeColor="text1"/>
          <w:sz w:val="24"/>
          <w:szCs w:val="24"/>
          <w:shd w:val="clear" w:color="auto" w:fill="FFFFFF"/>
        </w:rPr>
        <w:t xml:space="preserve"> </w:t>
      </w:r>
      <w:r w:rsidR="00E3150C">
        <w:rPr>
          <w:rFonts w:ascii="Times New Roman" w:hAnsi="Times New Roman" w:cs="Times New Roman"/>
          <w:color w:val="000000" w:themeColor="text1"/>
          <w:sz w:val="24"/>
          <w:szCs w:val="24"/>
          <w:shd w:val="clear" w:color="auto" w:fill="FFFFFF"/>
        </w:rPr>
        <w:lastRenderedPageBreak/>
        <w:t>and also from the husband’s relatives</w:t>
      </w:r>
      <w:r w:rsidR="00B22176">
        <w:rPr>
          <w:rStyle w:val="FootnoteReference"/>
          <w:rFonts w:ascii="Times New Roman" w:hAnsi="Times New Roman" w:cs="Times New Roman"/>
          <w:color w:val="000000" w:themeColor="text1"/>
          <w:sz w:val="24"/>
          <w:szCs w:val="24"/>
          <w:shd w:val="clear" w:color="auto" w:fill="FFFFFF"/>
        </w:rPr>
        <w:footnoteReference w:id="10"/>
      </w:r>
      <w:r w:rsidR="00E3150C">
        <w:rPr>
          <w:rFonts w:ascii="Times New Roman" w:hAnsi="Times New Roman" w:cs="Times New Roman"/>
          <w:color w:val="000000" w:themeColor="text1"/>
          <w:sz w:val="24"/>
          <w:szCs w:val="24"/>
          <w:shd w:val="clear" w:color="auto" w:fill="FFFFFF"/>
        </w:rPr>
        <w:t xml:space="preserve">. </w:t>
      </w:r>
      <w:r w:rsidR="001D6A84">
        <w:rPr>
          <w:rFonts w:ascii="Times New Roman" w:hAnsi="Times New Roman" w:cs="Times New Roman"/>
          <w:color w:val="000000" w:themeColor="text1"/>
          <w:sz w:val="24"/>
          <w:szCs w:val="24"/>
          <w:shd w:val="clear" w:color="auto" w:fill="FFFFFF"/>
        </w:rPr>
        <w:t xml:space="preserve">Later on, the Criminal </w:t>
      </w:r>
      <w:r w:rsidR="00502E12">
        <w:rPr>
          <w:rFonts w:ascii="Times New Roman" w:hAnsi="Times New Roman" w:cs="Times New Roman"/>
          <w:color w:val="000000" w:themeColor="text1"/>
          <w:sz w:val="24"/>
          <w:szCs w:val="24"/>
          <w:shd w:val="clear" w:color="auto" w:fill="FFFFFF"/>
        </w:rPr>
        <w:t>(</w:t>
      </w:r>
      <w:r w:rsidR="001D6A84">
        <w:rPr>
          <w:rFonts w:ascii="Times New Roman" w:hAnsi="Times New Roman" w:cs="Times New Roman"/>
          <w:color w:val="000000" w:themeColor="text1"/>
          <w:sz w:val="24"/>
          <w:szCs w:val="24"/>
          <w:shd w:val="clear" w:color="auto" w:fill="FFFFFF"/>
        </w:rPr>
        <w:t>Amendment</w:t>
      </w:r>
      <w:r w:rsidR="00502E12">
        <w:rPr>
          <w:rFonts w:ascii="Times New Roman" w:hAnsi="Times New Roman" w:cs="Times New Roman"/>
          <w:color w:val="000000" w:themeColor="text1"/>
          <w:sz w:val="24"/>
          <w:szCs w:val="24"/>
          <w:shd w:val="clear" w:color="auto" w:fill="FFFFFF"/>
        </w:rPr>
        <w:t>)</w:t>
      </w:r>
      <w:r w:rsidR="001D6A84">
        <w:rPr>
          <w:rFonts w:ascii="Times New Roman" w:hAnsi="Times New Roman" w:cs="Times New Roman"/>
          <w:color w:val="000000" w:themeColor="text1"/>
          <w:sz w:val="24"/>
          <w:szCs w:val="24"/>
          <w:shd w:val="clear" w:color="auto" w:fill="FFFFFF"/>
        </w:rPr>
        <w:t xml:space="preserve"> Bil</w:t>
      </w:r>
      <w:r w:rsidR="00C67120">
        <w:rPr>
          <w:rFonts w:ascii="Times New Roman" w:hAnsi="Times New Roman" w:cs="Times New Roman"/>
          <w:color w:val="000000" w:themeColor="text1"/>
          <w:sz w:val="24"/>
          <w:szCs w:val="24"/>
          <w:shd w:val="clear" w:color="auto" w:fill="FFFFFF"/>
        </w:rPr>
        <w:t>l, 2019 was introduced by Mr. K.</w:t>
      </w:r>
      <w:r w:rsidR="001D6A84">
        <w:rPr>
          <w:rFonts w:ascii="Times New Roman" w:hAnsi="Times New Roman" w:cs="Times New Roman"/>
          <w:color w:val="000000" w:themeColor="text1"/>
          <w:sz w:val="24"/>
          <w:szCs w:val="24"/>
          <w:shd w:val="clear" w:color="auto" w:fill="FFFFFF"/>
        </w:rPr>
        <w:t>T.S Tulsi</w:t>
      </w:r>
      <w:r w:rsidR="00F55FFD">
        <w:rPr>
          <w:rFonts w:ascii="Times New Roman" w:hAnsi="Times New Roman" w:cs="Times New Roman"/>
          <w:color w:val="000000" w:themeColor="text1"/>
          <w:sz w:val="24"/>
          <w:szCs w:val="24"/>
          <w:shd w:val="clear" w:color="auto" w:fill="FFFFFF"/>
        </w:rPr>
        <w:t xml:space="preserve">. </w:t>
      </w:r>
    </w:p>
    <w:p w:rsidR="002E46F4" w:rsidRDefault="002E46F4" w:rsidP="00003097">
      <w:pPr>
        <w:spacing w:line="360" w:lineRule="auto"/>
        <w:jc w:val="both"/>
        <w:rPr>
          <w:rFonts w:ascii="Times New Roman" w:hAnsi="Times New Roman" w:cs="Times New Roman"/>
          <w:b/>
          <w:sz w:val="24"/>
          <w:szCs w:val="24"/>
          <w:u w:val="single"/>
        </w:rPr>
      </w:pPr>
    </w:p>
    <w:p w:rsidR="00234696" w:rsidRPr="00E467E3" w:rsidRDefault="00234696" w:rsidP="00003097">
      <w:pPr>
        <w:spacing w:line="360" w:lineRule="auto"/>
        <w:jc w:val="both"/>
        <w:rPr>
          <w:rFonts w:ascii="Times New Roman" w:hAnsi="Times New Roman" w:cs="Times New Roman"/>
          <w:b/>
          <w:color w:val="4D5156"/>
          <w:sz w:val="24"/>
          <w:szCs w:val="24"/>
          <w:u w:val="single"/>
          <w:shd w:val="clear" w:color="auto" w:fill="FFFFFF"/>
        </w:rPr>
      </w:pPr>
      <w:r w:rsidRPr="00E467E3">
        <w:rPr>
          <w:rFonts w:ascii="Times New Roman" w:hAnsi="Times New Roman" w:cs="Times New Roman"/>
          <w:b/>
          <w:sz w:val="24"/>
          <w:szCs w:val="24"/>
          <w:u w:val="single"/>
        </w:rPr>
        <w:t>MALE RIGHTS IN GENDER NEUTRALITY BILL</w:t>
      </w:r>
    </w:p>
    <w:p w:rsidR="004C2C48" w:rsidRDefault="00E04545" w:rsidP="00003097">
      <w:pPr>
        <w:pStyle w:val="ListParagraph"/>
        <w:numPr>
          <w:ilvl w:val="0"/>
          <w:numId w:val="4"/>
        </w:numPr>
        <w:spacing w:line="360" w:lineRule="auto"/>
        <w:jc w:val="both"/>
        <w:rPr>
          <w:rStyle w:val="Emphasis"/>
          <w:rFonts w:ascii="Times New Roman" w:hAnsi="Times New Roman" w:cs="Times New Roman"/>
          <w:b/>
          <w:bCs/>
          <w:i w:val="0"/>
          <w:iCs w:val="0"/>
          <w:color w:val="000000" w:themeColor="text1"/>
          <w:sz w:val="24"/>
          <w:szCs w:val="24"/>
          <w:shd w:val="clear" w:color="auto" w:fill="FFFFFF"/>
        </w:rPr>
      </w:pPr>
      <w:r w:rsidRPr="00623F05">
        <w:rPr>
          <w:rStyle w:val="Emphasis"/>
          <w:rFonts w:ascii="Times New Roman" w:hAnsi="Times New Roman" w:cs="Times New Roman"/>
          <w:b/>
          <w:bCs/>
          <w:i w:val="0"/>
          <w:iCs w:val="0"/>
          <w:color w:val="000000" w:themeColor="text1"/>
          <w:sz w:val="24"/>
          <w:szCs w:val="24"/>
          <w:shd w:val="clear" w:color="auto" w:fill="FFFFFF"/>
        </w:rPr>
        <w:t>False Accusation of Rape</w:t>
      </w:r>
    </w:p>
    <w:p w:rsidR="00CD1ACE" w:rsidRPr="00CD1ACE" w:rsidRDefault="00BC53BB" w:rsidP="00003097">
      <w:pPr>
        <w:pStyle w:val="ListParagraph"/>
        <w:spacing w:line="360" w:lineRule="auto"/>
        <w:jc w:val="both"/>
        <w:rPr>
          <w:rStyle w:val="Emphasis"/>
          <w:rFonts w:ascii="Times New Roman" w:hAnsi="Times New Roman" w:cs="Times New Roman"/>
          <w:bCs/>
          <w:i w:val="0"/>
          <w:iCs w:val="0"/>
          <w:color w:val="000000" w:themeColor="text1"/>
          <w:sz w:val="24"/>
          <w:szCs w:val="24"/>
          <w:shd w:val="clear" w:color="auto" w:fill="FFFFFF"/>
        </w:rPr>
      </w:pPr>
      <w:r>
        <w:rPr>
          <w:rStyle w:val="Emphasis"/>
          <w:rFonts w:ascii="Times New Roman" w:hAnsi="Times New Roman" w:cs="Times New Roman"/>
          <w:bCs/>
          <w:i w:val="0"/>
          <w:iCs w:val="0"/>
          <w:color w:val="000000" w:themeColor="text1"/>
          <w:sz w:val="24"/>
          <w:szCs w:val="24"/>
          <w:shd w:val="clear" w:color="auto" w:fill="FFFFFF"/>
        </w:rPr>
        <w:t>Most of them</w:t>
      </w:r>
      <w:r w:rsidR="00CD1ACE">
        <w:rPr>
          <w:rStyle w:val="Emphasis"/>
          <w:rFonts w:ascii="Times New Roman" w:hAnsi="Times New Roman" w:cs="Times New Roman"/>
          <w:bCs/>
          <w:i w:val="0"/>
          <w:iCs w:val="0"/>
          <w:color w:val="000000" w:themeColor="text1"/>
          <w:sz w:val="24"/>
          <w:szCs w:val="24"/>
          <w:shd w:val="clear" w:color="auto" w:fill="FFFFFF"/>
        </w:rPr>
        <w:t xml:space="preserve"> claim that Sect</w:t>
      </w:r>
      <w:r w:rsidR="007F312A">
        <w:rPr>
          <w:rStyle w:val="Emphasis"/>
          <w:rFonts w:ascii="Times New Roman" w:hAnsi="Times New Roman" w:cs="Times New Roman"/>
          <w:bCs/>
          <w:i w:val="0"/>
          <w:iCs w:val="0"/>
          <w:color w:val="000000" w:themeColor="text1"/>
          <w:sz w:val="24"/>
          <w:szCs w:val="24"/>
          <w:shd w:val="clear" w:color="auto" w:fill="FFFFFF"/>
        </w:rPr>
        <w:t>ion 375 of IPC is gender biased</w:t>
      </w:r>
      <w:r w:rsidR="00CD1ACE">
        <w:rPr>
          <w:rStyle w:val="Emphasis"/>
          <w:rFonts w:ascii="Times New Roman" w:hAnsi="Times New Roman" w:cs="Times New Roman"/>
          <w:bCs/>
          <w:i w:val="0"/>
          <w:iCs w:val="0"/>
          <w:color w:val="000000" w:themeColor="text1"/>
          <w:sz w:val="24"/>
          <w:szCs w:val="24"/>
          <w:shd w:val="clear" w:color="auto" w:fill="FFFFFF"/>
        </w:rPr>
        <w:t xml:space="preserve"> since it does not </w:t>
      </w:r>
      <w:r w:rsidR="007F312A">
        <w:rPr>
          <w:rStyle w:val="Emphasis"/>
          <w:rFonts w:ascii="Times New Roman" w:hAnsi="Times New Roman" w:cs="Times New Roman"/>
          <w:bCs/>
          <w:i w:val="0"/>
          <w:iCs w:val="0"/>
          <w:color w:val="000000" w:themeColor="text1"/>
          <w:sz w:val="24"/>
          <w:szCs w:val="24"/>
          <w:shd w:val="clear" w:color="auto" w:fill="FFFFFF"/>
        </w:rPr>
        <w:t>identify where men too can be</w:t>
      </w:r>
      <w:r w:rsidR="001D369F">
        <w:rPr>
          <w:rStyle w:val="Emphasis"/>
          <w:rFonts w:ascii="Times New Roman" w:hAnsi="Times New Roman" w:cs="Times New Roman"/>
          <w:bCs/>
          <w:i w:val="0"/>
          <w:iCs w:val="0"/>
          <w:color w:val="000000" w:themeColor="text1"/>
          <w:sz w:val="24"/>
          <w:szCs w:val="24"/>
          <w:shd w:val="clear" w:color="auto" w:fill="FFFFFF"/>
        </w:rPr>
        <w:t xml:space="preserve"> the victim</w:t>
      </w:r>
      <w:r w:rsidR="00CD1ACE">
        <w:rPr>
          <w:rStyle w:val="Emphasis"/>
          <w:rFonts w:ascii="Times New Roman" w:hAnsi="Times New Roman" w:cs="Times New Roman"/>
          <w:bCs/>
          <w:i w:val="0"/>
          <w:iCs w:val="0"/>
          <w:color w:val="000000" w:themeColor="text1"/>
          <w:sz w:val="24"/>
          <w:szCs w:val="24"/>
          <w:shd w:val="clear" w:color="auto" w:fill="FFFFFF"/>
        </w:rPr>
        <w:t>. It just provides the</w:t>
      </w:r>
      <w:r w:rsidR="00062780">
        <w:rPr>
          <w:rStyle w:val="Emphasis"/>
          <w:rFonts w:ascii="Times New Roman" w:hAnsi="Times New Roman" w:cs="Times New Roman"/>
          <w:bCs/>
          <w:i w:val="0"/>
          <w:iCs w:val="0"/>
          <w:color w:val="000000" w:themeColor="text1"/>
          <w:sz w:val="24"/>
          <w:szCs w:val="24"/>
          <w:shd w:val="clear" w:color="auto" w:fill="FFFFFF"/>
        </w:rPr>
        <w:t xml:space="preserve"> right for a</w:t>
      </w:r>
      <w:r w:rsidR="00CD1ACE">
        <w:rPr>
          <w:rStyle w:val="Emphasis"/>
          <w:rFonts w:ascii="Times New Roman" w:hAnsi="Times New Roman" w:cs="Times New Roman"/>
          <w:bCs/>
          <w:i w:val="0"/>
          <w:iCs w:val="0"/>
          <w:color w:val="000000" w:themeColor="text1"/>
          <w:sz w:val="24"/>
          <w:szCs w:val="24"/>
          <w:shd w:val="clear" w:color="auto" w:fill="FFFFFF"/>
        </w:rPr>
        <w:t xml:space="preserve"> female to claim a rape suit. </w:t>
      </w:r>
      <w:r w:rsidR="001D369F">
        <w:rPr>
          <w:rStyle w:val="Emphasis"/>
          <w:rFonts w:ascii="Times New Roman" w:hAnsi="Times New Roman" w:cs="Times New Roman"/>
          <w:bCs/>
          <w:i w:val="0"/>
          <w:iCs w:val="0"/>
          <w:color w:val="000000" w:themeColor="text1"/>
          <w:sz w:val="24"/>
          <w:szCs w:val="24"/>
          <w:shd w:val="clear" w:color="auto" w:fill="FFFFFF"/>
        </w:rPr>
        <w:t>In 2017, a Delhi based man named Yogesh Gupta, aged 44 was falsely accu</w:t>
      </w:r>
      <w:r w:rsidR="00F606D7">
        <w:rPr>
          <w:rStyle w:val="Emphasis"/>
          <w:rFonts w:ascii="Times New Roman" w:hAnsi="Times New Roman" w:cs="Times New Roman"/>
          <w:bCs/>
          <w:i w:val="0"/>
          <w:iCs w:val="0"/>
          <w:color w:val="000000" w:themeColor="text1"/>
          <w:sz w:val="24"/>
          <w:szCs w:val="24"/>
          <w:shd w:val="clear" w:color="auto" w:fill="FFFFFF"/>
        </w:rPr>
        <w:t>sed of rape by a female whom he</w:t>
      </w:r>
      <w:r w:rsidR="001D369F">
        <w:rPr>
          <w:rStyle w:val="Emphasis"/>
          <w:rFonts w:ascii="Times New Roman" w:hAnsi="Times New Roman" w:cs="Times New Roman"/>
          <w:bCs/>
          <w:i w:val="0"/>
          <w:iCs w:val="0"/>
          <w:color w:val="000000" w:themeColor="text1"/>
          <w:sz w:val="24"/>
          <w:szCs w:val="24"/>
          <w:shd w:val="clear" w:color="auto" w:fill="FFFFFF"/>
        </w:rPr>
        <w:t xml:space="preserve"> found</w:t>
      </w:r>
      <w:r w:rsidR="008F3ED9">
        <w:rPr>
          <w:rStyle w:val="Emphasis"/>
          <w:rFonts w:ascii="Times New Roman" w:hAnsi="Times New Roman" w:cs="Times New Roman"/>
          <w:bCs/>
          <w:i w:val="0"/>
          <w:iCs w:val="0"/>
          <w:color w:val="000000" w:themeColor="text1"/>
          <w:sz w:val="24"/>
          <w:szCs w:val="24"/>
          <w:shd w:val="clear" w:color="auto" w:fill="FFFFFF"/>
        </w:rPr>
        <w:t xml:space="preserve"> her</w:t>
      </w:r>
      <w:r w:rsidR="00394029">
        <w:rPr>
          <w:rStyle w:val="Emphasis"/>
          <w:rFonts w:ascii="Times New Roman" w:hAnsi="Times New Roman" w:cs="Times New Roman"/>
          <w:bCs/>
          <w:i w:val="0"/>
          <w:iCs w:val="0"/>
          <w:color w:val="000000" w:themeColor="text1"/>
          <w:sz w:val="24"/>
          <w:szCs w:val="24"/>
          <w:shd w:val="clear" w:color="auto" w:fill="FFFFFF"/>
        </w:rPr>
        <w:t xml:space="preserve"> pilfering the money from</w:t>
      </w:r>
      <w:r w:rsidR="001D369F">
        <w:rPr>
          <w:rStyle w:val="Emphasis"/>
          <w:rFonts w:ascii="Times New Roman" w:hAnsi="Times New Roman" w:cs="Times New Roman"/>
          <w:bCs/>
          <w:i w:val="0"/>
          <w:iCs w:val="0"/>
          <w:color w:val="000000" w:themeColor="text1"/>
          <w:sz w:val="24"/>
          <w:szCs w:val="24"/>
          <w:shd w:val="clear" w:color="auto" w:fill="FFFFFF"/>
        </w:rPr>
        <w:t xml:space="preserve"> the company</w:t>
      </w:r>
      <w:r w:rsidR="00394029">
        <w:rPr>
          <w:rStyle w:val="Emphasis"/>
          <w:rFonts w:ascii="Times New Roman" w:hAnsi="Times New Roman" w:cs="Times New Roman"/>
          <w:bCs/>
          <w:i w:val="0"/>
          <w:iCs w:val="0"/>
          <w:color w:val="000000" w:themeColor="text1"/>
          <w:sz w:val="24"/>
          <w:szCs w:val="24"/>
          <w:shd w:val="clear" w:color="auto" w:fill="FFFFFF"/>
        </w:rPr>
        <w:t>’s account</w:t>
      </w:r>
      <w:r w:rsidR="003C13A0">
        <w:rPr>
          <w:rStyle w:val="FootnoteReference"/>
          <w:rFonts w:ascii="Times New Roman" w:hAnsi="Times New Roman" w:cs="Times New Roman"/>
          <w:bCs/>
          <w:color w:val="000000" w:themeColor="text1"/>
          <w:sz w:val="24"/>
          <w:szCs w:val="24"/>
          <w:shd w:val="clear" w:color="auto" w:fill="FFFFFF"/>
        </w:rPr>
        <w:footnoteReference w:id="11"/>
      </w:r>
      <w:r w:rsidR="001D369F">
        <w:rPr>
          <w:rStyle w:val="Emphasis"/>
          <w:rFonts w:ascii="Times New Roman" w:hAnsi="Times New Roman" w:cs="Times New Roman"/>
          <w:bCs/>
          <w:i w:val="0"/>
          <w:iCs w:val="0"/>
          <w:color w:val="000000" w:themeColor="text1"/>
          <w:sz w:val="24"/>
          <w:szCs w:val="24"/>
          <w:shd w:val="clear" w:color="auto" w:fill="FFFFFF"/>
        </w:rPr>
        <w:t>. As soon as the female filed a rape case, the Police/ the investigating officers didn’t even listen</w:t>
      </w:r>
      <w:r w:rsidR="003760DD">
        <w:rPr>
          <w:rStyle w:val="Emphasis"/>
          <w:rFonts w:ascii="Times New Roman" w:hAnsi="Times New Roman" w:cs="Times New Roman"/>
          <w:bCs/>
          <w:i w:val="0"/>
          <w:iCs w:val="0"/>
          <w:color w:val="000000" w:themeColor="text1"/>
          <w:sz w:val="24"/>
          <w:szCs w:val="24"/>
          <w:shd w:val="clear" w:color="auto" w:fill="FFFFFF"/>
        </w:rPr>
        <w:t xml:space="preserve"> what Yogesh Gupta has done</w:t>
      </w:r>
      <w:r w:rsidR="001D369F">
        <w:rPr>
          <w:rStyle w:val="Emphasis"/>
          <w:rFonts w:ascii="Times New Roman" w:hAnsi="Times New Roman" w:cs="Times New Roman"/>
          <w:bCs/>
          <w:i w:val="0"/>
          <w:iCs w:val="0"/>
          <w:color w:val="000000" w:themeColor="text1"/>
          <w:sz w:val="24"/>
          <w:szCs w:val="24"/>
          <w:shd w:val="clear" w:color="auto" w:fill="FFFFFF"/>
        </w:rPr>
        <w:t>.</w:t>
      </w:r>
      <w:r w:rsidR="003760DD">
        <w:rPr>
          <w:rStyle w:val="Emphasis"/>
          <w:rFonts w:ascii="Times New Roman" w:hAnsi="Times New Roman" w:cs="Times New Roman"/>
          <w:bCs/>
          <w:i w:val="0"/>
          <w:iCs w:val="0"/>
          <w:color w:val="000000" w:themeColor="text1"/>
          <w:sz w:val="24"/>
          <w:szCs w:val="24"/>
          <w:shd w:val="clear" w:color="auto" w:fill="FFFFFF"/>
        </w:rPr>
        <w:t xml:space="preserve"> After many trials Mr. Gupta proved his innocence until the female said she has lied</w:t>
      </w:r>
      <w:r w:rsidR="00C50C81">
        <w:rPr>
          <w:rStyle w:val="Emphasis"/>
          <w:rFonts w:ascii="Times New Roman" w:hAnsi="Times New Roman" w:cs="Times New Roman"/>
          <w:bCs/>
          <w:i w:val="0"/>
          <w:iCs w:val="0"/>
          <w:color w:val="000000" w:themeColor="text1"/>
          <w:sz w:val="24"/>
          <w:szCs w:val="24"/>
          <w:shd w:val="clear" w:color="auto" w:fill="FFFFFF"/>
        </w:rPr>
        <w:t xml:space="preserve">. </w:t>
      </w:r>
      <w:r w:rsidR="00E51450">
        <w:rPr>
          <w:rStyle w:val="Emphasis"/>
          <w:rFonts w:ascii="Times New Roman" w:hAnsi="Times New Roman" w:cs="Times New Roman"/>
          <w:bCs/>
          <w:i w:val="0"/>
          <w:iCs w:val="0"/>
          <w:color w:val="000000" w:themeColor="text1"/>
          <w:sz w:val="24"/>
          <w:szCs w:val="24"/>
          <w:shd w:val="clear" w:color="auto" w:fill="FFFFFF"/>
        </w:rPr>
        <w:t>Yogesh Gupta in the case said that this has affected his social status as he cannot prove his innocence to every person because people judge very quickly in cases like rape without knowing whether he is guilty or not</w:t>
      </w:r>
      <w:r w:rsidR="000F6DC5">
        <w:rPr>
          <w:rStyle w:val="FootnoteReference"/>
          <w:rFonts w:ascii="Times New Roman" w:hAnsi="Times New Roman" w:cs="Times New Roman"/>
          <w:bCs/>
          <w:color w:val="000000" w:themeColor="text1"/>
          <w:sz w:val="24"/>
          <w:szCs w:val="24"/>
          <w:shd w:val="clear" w:color="auto" w:fill="FFFFFF"/>
        </w:rPr>
        <w:footnoteReference w:id="12"/>
      </w:r>
      <w:r w:rsidR="00E51450">
        <w:rPr>
          <w:rStyle w:val="Emphasis"/>
          <w:rFonts w:ascii="Times New Roman" w:hAnsi="Times New Roman" w:cs="Times New Roman"/>
          <w:bCs/>
          <w:i w:val="0"/>
          <w:iCs w:val="0"/>
          <w:color w:val="000000" w:themeColor="text1"/>
          <w:sz w:val="24"/>
          <w:szCs w:val="24"/>
          <w:shd w:val="clear" w:color="auto" w:fill="FFFFFF"/>
        </w:rPr>
        <w:t xml:space="preserve">. </w:t>
      </w:r>
      <w:r w:rsidR="005678EC">
        <w:rPr>
          <w:rStyle w:val="Emphasis"/>
          <w:rFonts w:ascii="Times New Roman" w:hAnsi="Times New Roman" w:cs="Times New Roman"/>
          <w:bCs/>
          <w:i w:val="0"/>
          <w:iCs w:val="0"/>
          <w:color w:val="000000" w:themeColor="text1"/>
          <w:sz w:val="24"/>
          <w:szCs w:val="24"/>
          <w:shd w:val="clear" w:color="auto" w:fill="FFFFFF"/>
        </w:rPr>
        <w:t>This is one of the</w:t>
      </w:r>
      <w:r w:rsidR="005A5EA7">
        <w:rPr>
          <w:rStyle w:val="Emphasis"/>
          <w:rFonts w:ascii="Times New Roman" w:hAnsi="Times New Roman" w:cs="Times New Roman"/>
          <w:bCs/>
          <w:i w:val="0"/>
          <w:iCs w:val="0"/>
          <w:color w:val="000000" w:themeColor="text1"/>
          <w:sz w:val="24"/>
          <w:szCs w:val="24"/>
          <w:shd w:val="clear" w:color="auto" w:fill="FFFFFF"/>
        </w:rPr>
        <w:t xml:space="preserve"> recent incidents which took place in Delhi. There are many cases which don’t even come to the light of law until the </w:t>
      </w:r>
      <w:r w:rsidR="00F9783F">
        <w:rPr>
          <w:rStyle w:val="Emphasis"/>
          <w:rFonts w:ascii="Times New Roman" w:hAnsi="Times New Roman" w:cs="Times New Roman"/>
          <w:bCs/>
          <w:i w:val="0"/>
          <w:iCs w:val="0"/>
          <w:color w:val="000000" w:themeColor="text1"/>
          <w:sz w:val="24"/>
          <w:szCs w:val="24"/>
          <w:shd w:val="clear" w:color="auto" w:fill="FFFFFF"/>
        </w:rPr>
        <w:t>man commits suicide.</w:t>
      </w:r>
      <w:r w:rsidR="00786562">
        <w:rPr>
          <w:rStyle w:val="Emphasis"/>
          <w:rFonts w:ascii="Times New Roman" w:hAnsi="Times New Roman" w:cs="Times New Roman"/>
          <w:bCs/>
          <w:i w:val="0"/>
          <w:iCs w:val="0"/>
          <w:color w:val="000000" w:themeColor="text1"/>
          <w:sz w:val="24"/>
          <w:szCs w:val="24"/>
          <w:shd w:val="clear" w:color="auto" w:fill="FFFFFF"/>
        </w:rPr>
        <w:t xml:space="preserve"> Apart from this, the distress which the family of the innocent passe</w:t>
      </w:r>
      <w:r w:rsidR="00AA1C9A">
        <w:rPr>
          <w:rStyle w:val="Emphasis"/>
          <w:rFonts w:ascii="Times New Roman" w:hAnsi="Times New Roman" w:cs="Times New Roman"/>
          <w:bCs/>
          <w:i w:val="0"/>
          <w:iCs w:val="0"/>
          <w:color w:val="000000" w:themeColor="text1"/>
          <w:sz w:val="24"/>
          <w:szCs w:val="24"/>
          <w:shd w:val="clear" w:color="auto" w:fill="FFFFFF"/>
        </w:rPr>
        <w:t>s through has a greater extent and the res</w:t>
      </w:r>
      <w:r w:rsidR="007D11F2">
        <w:rPr>
          <w:rStyle w:val="Emphasis"/>
          <w:rFonts w:ascii="Times New Roman" w:hAnsi="Times New Roman" w:cs="Times New Roman"/>
          <w:bCs/>
          <w:i w:val="0"/>
          <w:iCs w:val="0"/>
          <w:color w:val="000000" w:themeColor="text1"/>
          <w:sz w:val="24"/>
          <w:szCs w:val="24"/>
          <w:shd w:val="clear" w:color="auto" w:fill="FFFFFF"/>
        </w:rPr>
        <w:t>toration (which is a vic</w:t>
      </w:r>
      <w:r w:rsidR="00AA1C9A">
        <w:rPr>
          <w:rStyle w:val="Emphasis"/>
          <w:rFonts w:ascii="Times New Roman" w:hAnsi="Times New Roman" w:cs="Times New Roman"/>
          <w:bCs/>
          <w:i w:val="0"/>
          <w:iCs w:val="0"/>
          <w:color w:val="000000" w:themeColor="text1"/>
          <w:sz w:val="24"/>
          <w:szCs w:val="24"/>
          <w:shd w:val="clear" w:color="auto" w:fill="FFFFFF"/>
        </w:rPr>
        <w:t>tim oriented theory of punishment)</w:t>
      </w:r>
      <w:r w:rsidR="007D11F2">
        <w:rPr>
          <w:rStyle w:val="Emphasis"/>
          <w:rFonts w:ascii="Times New Roman" w:hAnsi="Times New Roman" w:cs="Times New Roman"/>
          <w:bCs/>
          <w:i w:val="0"/>
          <w:iCs w:val="0"/>
          <w:color w:val="000000" w:themeColor="text1"/>
          <w:sz w:val="24"/>
          <w:szCs w:val="24"/>
          <w:shd w:val="clear" w:color="auto" w:fill="FFFFFF"/>
        </w:rPr>
        <w:t xml:space="preserve"> </w:t>
      </w:r>
      <w:r w:rsidR="00566454">
        <w:rPr>
          <w:rStyle w:val="Emphasis"/>
          <w:rFonts w:ascii="Times New Roman" w:hAnsi="Times New Roman" w:cs="Times New Roman"/>
          <w:bCs/>
          <w:i w:val="0"/>
          <w:iCs w:val="0"/>
          <w:color w:val="000000" w:themeColor="text1"/>
          <w:sz w:val="24"/>
          <w:szCs w:val="24"/>
          <w:shd w:val="clear" w:color="auto" w:fill="FFFFFF"/>
        </w:rPr>
        <w:t>of the accused who is a victim here is hectic many a times.</w:t>
      </w:r>
      <w:r w:rsidR="00BD5123">
        <w:rPr>
          <w:rStyle w:val="Emphasis"/>
          <w:rFonts w:ascii="Times New Roman" w:hAnsi="Times New Roman" w:cs="Times New Roman"/>
          <w:bCs/>
          <w:i w:val="0"/>
          <w:iCs w:val="0"/>
          <w:color w:val="000000" w:themeColor="text1"/>
          <w:sz w:val="24"/>
          <w:szCs w:val="24"/>
          <w:shd w:val="clear" w:color="auto" w:fill="FFFFFF"/>
        </w:rPr>
        <w:t xml:space="preserve"> </w:t>
      </w:r>
      <w:r w:rsidR="0086119A">
        <w:rPr>
          <w:rStyle w:val="Emphasis"/>
          <w:rFonts w:ascii="Times New Roman" w:hAnsi="Times New Roman" w:cs="Times New Roman"/>
          <w:bCs/>
          <w:i w:val="0"/>
          <w:iCs w:val="0"/>
          <w:color w:val="000000" w:themeColor="text1"/>
          <w:sz w:val="24"/>
          <w:szCs w:val="24"/>
          <w:shd w:val="clear" w:color="auto" w:fill="FFFFFF"/>
        </w:rPr>
        <w:t xml:space="preserve">The other data suggests that a man is falsely accused of rape in order to take revenge on him or to take away more money from them. </w:t>
      </w:r>
      <w:r w:rsidR="009F2315">
        <w:rPr>
          <w:rStyle w:val="Emphasis"/>
          <w:rFonts w:ascii="Times New Roman" w:hAnsi="Times New Roman" w:cs="Times New Roman"/>
          <w:bCs/>
          <w:i w:val="0"/>
          <w:iCs w:val="0"/>
          <w:color w:val="000000" w:themeColor="text1"/>
          <w:sz w:val="24"/>
          <w:szCs w:val="24"/>
          <w:shd w:val="clear" w:color="auto" w:fill="FFFFFF"/>
        </w:rPr>
        <w:t>Few of the men</w:t>
      </w:r>
      <w:r w:rsidR="00656C52">
        <w:rPr>
          <w:rStyle w:val="Emphasis"/>
          <w:rFonts w:ascii="Times New Roman" w:hAnsi="Times New Roman" w:cs="Times New Roman"/>
          <w:bCs/>
          <w:i w:val="0"/>
          <w:iCs w:val="0"/>
          <w:color w:val="000000" w:themeColor="text1"/>
          <w:sz w:val="24"/>
          <w:szCs w:val="24"/>
          <w:shd w:val="clear" w:color="auto" w:fill="FFFFFF"/>
        </w:rPr>
        <w:t xml:space="preserve">’s rights groups, activists and lawyers believe that false accusation of Rape is found mostly in the cases of consensual relationships </w:t>
      </w:r>
      <w:r w:rsidR="00315AC6">
        <w:rPr>
          <w:rStyle w:val="Emphasis"/>
          <w:rFonts w:ascii="Times New Roman" w:hAnsi="Times New Roman" w:cs="Times New Roman"/>
          <w:bCs/>
          <w:i w:val="0"/>
          <w:iCs w:val="0"/>
          <w:color w:val="000000" w:themeColor="text1"/>
          <w:sz w:val="24"/>
          <w:szCs w:val="24"/>
          <w:shd w:val="clear" w:color="auto" w:fill="FFFFFF"/>
        </w:rPr>
        <w:t>and a woman files a case where these relationships end.</w:t>
      </w:r>
      <w:r w:rsidR="005D13BA">
        <w:rPr>
          <w:rStyle w:val="Emphasis"/>
          <w:rFonts w:ascii="Times New Roman" w:hAnsi="Times New Roman" w:cs="Times New Roman"/>
          <w:bCs/>
          <w:i w:val="0"/>
          <w:iCs w:val="0"/>
          <w:color w:val="000000" w:themeColor="text1"/>
          <w:sz w:val="24"/>
          <w:szCs w:val="24"/>
          <w:shd w:val="clear" w:color="auto" w:fill="FFFFFF"/>
        </w:rPr>
        <w:t xml:space="preserve"> Nowadays, whenever a rape case is filed, the Judges are ensu</w:t>
      </w:r>
      <w:r w:rsidR="00F75B4A">
        <w:rPr>
          <w:rStyle w:val="Emphasis"/>
          <w:rFonts w:ascii="Times New Roman" w:hAnsi="Times New Roman" w:cs="Times New Roman"/>
          <w:bCs/>
          <w:i w:val="0"/>
          <w:iCs w:val="0"/>
          <w:color w:val="000000" w:themeColor="text1"/>
          <w:sz w:val="24"/>
          <w:szCs w:val="24"/>
          <w:shd w:val="clear" w:color="auto" w:fill="FFFFFF"/>
        </w:rPr>
        <w:t>ring whether a</w:t>
      </w:r>
      <w:r w:rsidR="00142C4F">
        <w:rPr>
          <w:rStyle w:val="Emphasis"/>
          <w:rFonts w:ascii="Times New Roman" w:hAnsi="Times New Roman" w:cs="Times New Roman"/>
          <w:bCs/>
          <w:i w:val="0"/>
          <w:iCs w:val="0"/>
          <w:color w:val="000000" w:themeColor="text1"/>
          <w:sz w:val="24"/>
          <w:szCs w:val="24"/>
          <w:shd w:val="clear" w:color="auto" w:fill="FFFFFF"/>
        </w:rPr>
        <w:t xml:space="preserve"> </w:t>
      </w:r>
      <w:r w:rsidR="0081148E">
        <w:rPr>
          <w:rStyle w:val="Emphasis"/>
          <w:rFonts w:ascii="Times New Roman" w:hAnsi="Times New Roman" w:cs="Times New Roman"/>
          <w:bCs/>
          <w:i w:val="0"/>
          <w:iCs w:val="0"/>
          <w:color w:val="000000" w:themeColor="text1"/>
          <w:sz w:val="24"/>
          <w:szCs w:val="24"/>
          <w:shd w:val="clear" w:color="auto" w:fill="FFFFFF"/>
        </w:rPr>
        <w:t>woma</w:t>
      </w:r>
      <w:r w:rsidR="005D13BA">
        <w:rPr>
          <w:rStyle w:val="Emphasis"/>
          <w:rFonts w:ascii="Times New Roman" w:hAnsi="Times New Roman" w:cs="Times New Roman"/>
          <w:bCs/>
          <w:i w:val="0"/>
          <w:iCs w:val="0"/>
          <w:color w:val="000000" w:themeColor="text1"/>
          <w:sz w:val="24"/>
          <w:szCs w:val="24"/>
          <w:shd w:val="clear" w:color="auto" w:fill="FFFFFF"/>
        </w:rPr>
        <w:t>n driven by revenge and self interest are not making any false allegations when those relationships end</w:t>
      </w:r>
      <w:r w:rsidR="00227D6B">
        <w:rPr>
          <w:rStyle w:val="FootnoteReference"/>
          <w:rFonts w:ascii="Times New Roman" w:hAnsi="Times New Roman" w:cs="Times New Roman"/>
          <w:bCs/>
          <w:color w:val="000000" w:themeColor="text1"/>
          <w:sz w:val="24"/>
          <w:szCs w:val="24"/>
          <w:shd w:val="clear" w:color="auto" w:fill="FFFFFF"/>
        </w:rPr>
        <w:footnoteReference w:id="13"/>
      </w:r>
      <w:r w:rsidR="005D13BA">
        <w:rPr>
          <w:rStyle w:val="Emphasis"/>
          <w:rFonts w:ascii="Times New Roman" w:hAnsi="Times New Roman" w:cs="Times New Roman"/>
          <w:bCs/>
          <w:i w:val="0"/>
          <w:iCs w:val="0"/>
          <w:color w:val="000000" w:themeColor="text1"/>
          <w:sz w:val="24"/>
          <w:szCs w:val="24"/>
          <w:shd w:val="clear" w:color="auto" w:fill="FFFFFF"/>
        </w:rPr>
        <w:t>.</w:t>
      </w:r>
    </w:p>
    <w:p w:rsidR="000C64F1" w:rsidRDefault="000C64F1" w:rsidP="00003097">
      <w:pPr>
        <w:spacing w:line="360" w:lineRule="auto"/>
        <w:jc w:val="both"/>
      </w:pPr>
    </w:p>
    <w:p w:rsidR="000D631B" w:rsidRDefault="000D631B" w:rsidP="00003097">
      <w:pPr>
        <w:pStyle w:val="ListParagraph"/>
        <w:numPr>
          <w:ilvl w:val="0"/>
          <w:numId w:val="4"/>
        </w:numPr>
        <w:spacing w:line="360" w:lineRule="auto"/>
        <w:jc w:val="both"/>
        <w:rPr>
          <w:rFonts w:ascii="Times New Roman" w:hAnsi="Times New Roman" w:cs="Times New Roman"/>
          <w:b/>
          <w:color w:val="000000" w:themeColor="text1"/>
          <w:sz w:val="24"/>
          <w:szCs w:val="24"/>
        </w:rPr>
      </w:pPr>
      <w:r w:rsidRPr="00015DD8">
        <w:rPr>
          <w:rFonts w:ascii="Times New Roman" w:hAnsi="Times New Roman" w:cs="Times New Roman"/>
          <w:b/>
          <w:color w:val="000000" w:themeColor="text1"/>
          <w:sz w:val="24"/>
          <w:szCs w:val="24"/>
        </w:rPr>
        <w:lastRenderedPageBreak/>
        <w:t>Male Child Abuse</w:t>
      </w:r>
      <w:r w:rsidR="00844C89">
        <w:rPr>
          <w:rFonts w:ascii="Times New Roman" w:hAnsi="Times New Roman" w:cs="Times New Roman"/>
          <w:b/>
          <w:color w:val="000000" w:themeColor="text1"/>
          <w:sz w:val="24"/>
          <w:szCs w:val="24"/>
        </w:rPr>
        <w:t xml:space="preserve"> and Sexual abuse against youngsters</w:t>
      </w:r>
    </w:p>
    <w:p w:rsidR="00F54027" w:rsidRDefault="00DC459D" w:rsidP="00000BC1">
      <w:pPr>
        <w:pStyle w:val="ListParagraph"/>
        <w:spacing w:line="36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 survey conducted by the Ministry of Women and Child Welfare</w:t>
      </w:r>
      <w:r w:rsidR="00891984">
        <w:rPr>
          <w:rStyle w:val="FootnoteReference"/>
          <w:rFonts w:ascii="Times New Roman" w:hAnsi="Times New Roman" w:cs="Times New Roman"/>
          <w:color w:val="000000" w:themeColor="text1"/>
          <w:sz w:val="24"/>
          <w:szCs w:val="24"/>
        </w:rPr>
        <w:footnoteReference w:id="14"/>
      </w:r>
      <w:r>
        <w:rPr>
          <w:rFonts w:ascii="Times New Roman" w:hAnsi="Times New Roman" w:cs="Times New Roman"/>
          <w:color w:val="000000" w:themeColor="text1"/>
          <w:sz w:val="24"/>
          <w:szCs w:val="24"/>
        </w:rPr>
        <w:t xml:space="preserve"> in 2007, it came to the</w:t>
      </w:r>
      <w:r w:rsidR="00361D74">
        <w:rPr>
          <w:rFonts w:ascii="Times New Roman" w:hAnsi="Times New Roman" w:cs="Times New Roman"/>
          <w:color w:val="000000" w:themeColor="text1"/>
          <w:sz w:val="24"/>
          <w:szCs w:val="24"/>
        </w:rPr>
        <w:t>ir</w:t>
      </w:r>
      <w:r>
        <w:rPr>
          <w:rFonts w:ascii="Times New Roman" w:hAnsi="Times New Roman" w:cs="Times New Roman"/>
          <w:color w:val="000000" w:themeColor="text1"/>
          <w:sz w:val="24"/>
          <w:szCs w:val="24"/>
        </w:rPr>
        <w:t xml:space="preserve"> notice that</w:t>
      </w:r>
      <w:r w:rsidR="00361D74">
        <w:rPr>
          <w:rFonts w:ascii="Times New Roman" w:hAnsi="Times New Roman" w:cs="Times New Roman"/>
          <w:color w:val="000000" w:themeColor="text1"/>
          <w:sz w:val="24"/>
          <w:szCs w:val="24"/>
        </w:rPr>
        <w:t xml:space="preserve"> 53.22% of children faced one or more form of sexual abuse. </w:t>
      </w:r>
      <w:r w:rsidR="006C65D9">
        <w:rPr>
          <w:rFonts w:ascii="Times New Roman" w:hAnsi="Times New Roman" w:cs="Times New Roman"/>
          <w:color w:val="000000" w:themeColor="text1"/>
          <w:sz w:val="24"/>
          <w:szCs w:val="24"/>
        </w:rPr>
        <w:t xml:space="preserve">Out of that, </w:t>
      </w:r>
      <w:r w:rsidR="00D03213">
        <w:rPr>
          <w:rFonts w:ascii="Times New Roman" w:hAnsi="Times New Roman" w:cs="Times New Roman"/>
          <w:color w:val="000000" w:themeColor="text1"/>
          <w:sz w:val="24"/>
          <w:szCs w:val="24"/>
        </w:rPr>
        <w:t>the no.</w:t>
      </w:r>
      <w:r w:rsidR="00072298">
        <w:rPr>
          <w:rFonts w:ascii="Times New Roman" w:hAnsi="Times New Roman" w:cs="Times New Roman"/>
          <w:color w:val="000000" w:themeColor="text1"/>
          <w:sz w:val="24"/>
          <w:szCs w:val="24"/>
        </w:rPr>
        <w:t xml:space="preserve"> of boys composed of</w:t>
      </w:r>
      <w:r w:rsidR="004030E2">
        <w:rPr>
          <w:rFonts w:ascii="Times New Roman" w:hAnsi="Times New Roman" w:cs="Times New Roman"/>
          <w:color w:val="000000" w:themeColor="text1"/>
          <w:sz w:val="24"/>
          <w:szCs w:val="24"/>
        </w:rPr>
        <w:t xml:space="preserve"> 52.94%. The 3 out of 27 cases of sexual abuse were at its peak. </w:t>
      </w:r>
      <w:r w:rsidR="00000BC1">
        <w:rPr>
          <w:rFonts w:ascii="Times New Roman" w:hAnsi="Times New Roman" w:cs="Times New Roman"/>
          <w:color w:val="000000" w:themeColor="text1"/>
          <w:sz w:val="24"/>
          <w:szCs w:val="24"/>
        </w:rPr>
        <w:t>The 3 children had a similar issue of irregularity in attending the schoo</w:t>
      </w:r>
      <w:r w:rsidR="00E34BF9">
        <w:rPr>
          <w:rFonts w:ascii="Times New Roman" w:hAnsi="Times New Roman" w:cs="Times New Roman"/>
          <w:color w:val="000000" w:themeColor="text1"/>
          <w:sz w:val="24"/>
          <w:szCs w:val="24"/>
        </w:rPr>
        <w:t>l, constant fever, constipation, sleep disturbances, reduction in social interaction, academic de</w:t>
      </w:r>
      <w:r w:rsidR="00B26ED3">
        <w:rPr>
          <w:rFonts w:ascii="Times New Roman" w:hAnsi="Times New Roman" w:cs="Times New Roman"/>
          <w:color w:val="000000" w:themeColor="text1"/>
          <w:sz w:val="24"/>
          <w:szCs w:val="24"/>
        </w:rPr>
        <w:t>c</w:t>
      </w:r>
      <w:r w:rsidR="00E34BF9">
        <w:rPr>
          <w:rFonts w:ascii="Times New Roman" w:hAnsi="Times New Roman" w:cs="Times New Roman"/>
          <w:color w:val="000000" w:themeColor="text1"/>
          <w:sz w:val="24"/>
          <w:szCs w:val="24"/>
        </w:rPr>
        <w:t>line,</w:t>
      </w:r>
      <w:r w:rsidR="00B26ED3">
        <w:rPr>
          <w:rFonts w:ascii="Times New Roman" w:hAnsi="Times New Roman" w:cs="Times New Roman"/>
          <w:color w:val="000000" w:themeColor="text1"/>
          <w:sz w:val="24"/>
          <w:szCs w:val="24"/>
        </w:rPr>
        <w:t xml:space="preserve"> </w:t>
      </w:r>
      <w:r w:rsidR="00CD2E9A">
        <w:rPr>
          <w:rFonts w:ascii="Times New Roman" w:hAnsi="Times New Roman" w:cs="Times New Roman"/>
          <w:color w:val="000000" w:themeColor="text1"/>
          <w:sz w:val="24"/>
          <w:szCs w:val="24"/>
        </w:rPr>
        <w:t xml:space="preserve">etc. </w:t>
      </w:r>
    </w:p>
    <w:p w:rsidR="00286B22" w:rsidRDefault="00E433C3" w:rsidP="00000BC1">
      <w:pPr>
        <w:pStyle w:val="ListParagraph"/>
        <w:spacing w:line="36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first case was of a bo</w:t>
      </w:r>
      <w:r w:rsidR="008F092F">
        <w:rPr>
          <w:rFonts w:ascii="Times New Roman" w:hAnsi="Times New Roman" w:cs="Times New Roman"/>
          <w:color w:val="000000" w:themeColor="text1"/>
          <w:sz w:val="24"/>
          <w:szCs w:val="24"/>
        </w:rPr>
        <w:t>y who was performing fellatio on an elder boy who was k</w:t>
      </w:r>
      <w:r w:rsidR="008B43EE">
        <w:rPr>
          <w:rFonts w:ascii="Times New Roman" w:hAnsi="Times New Roman" w:cs="Times New Roman"/>
          <w:color w:val="000000" w:themeColor="text1"/>
          <w:sz w:val="24"/>
          <w:szCs w:val="24"/>
        </w:rPr>
        <w:t>nown for his petty crimes in that</w:t>
      </w:r>
      <w:r w:rsidR="008F092F">
        <w:rPr>
          <w:rFonts w:ascii="Times New Roman" w:hAnsi="Times New Roman" w:cs="Times New Roman"/>
          <w:color w:val="000000" w:themeColor="text1"/>
          <w:sz w:val="24"/>
          <w:szCs w:val="24"/>
        </w:rPr>
        <w:t xml:space="preserve"> area.</w:t>
      </w:r>
      <w:r w:rsidR="00C00583">
        <w:rPr>
          <w:rFonts w:ascii="Times New Roman" w:hAnsi="Times New Roman" w:cs="Times New Roman"/>
          <w:color w:val="000000" w:themeColor="text1"/>
          <w:sz w:val="24"/>
          <w:szCs w:val="24"/>
        </w:rPr>
        <w:t xml:space="preserve"> This was noticed by his elder</w:t>
      </w:r>
      <w:r w:rsidR="008F092F">
        <w:rPr>
          <w:rFonts w:ascii="Times New Roman" w:hAnsi="Times New Roman" w:cs="Times New Roman"/>
          <w:color w:val="000000" w:themeColor="text1"/>
          <w:sz w:val="24"/>
          <w:szCs w:val="24"/>
        </w:rPr>
        <w:t xml:space="preserve"> </w:t>
      </w:r>
      <w:r w:rsidR="00D701A3">
        <w:rPr>
          <w:rFonts w:ascii="Times New Roman" w:hAnsi="Times New Roman" w:cs="Times New Roman"/>
          <w:color w:val="000000" w:themeColor="text1"/>
          <w:sz w:val="24"/>
          <w:szCs w:val="24"/>
        </w:rPr>
        <w:t xml:space="preserve">brother and informed the same to his family members. </w:t>
      </w:r>
      <w:r w:rsidR="00C00583">
        <w:rPr>
          <w:rFonts w:ascii="Times New Roman" w:hAnsi="Times New Roman" w:cs="Times New Roman"/>
          <w:color w:val="000000" w:themeColor="text1"/>
          <w:sz w:val="24"/>
          <w:szCs w:val="24"/>
        </w:rPr>
        <w:t xml:space="preserve">The father of that child refused to file a case under POCSO Act because they didn’t </w:t>
      </w:r>
      <w:r w:rsidR="00024604">
        <w:rPr>
          <w:rFonts w:ascii="Times New Roman" w:hAnsi="Times New Roman" w:cs="Times New Roman"/>
          <w:color w:val="000000" w:themeColor="text1"/>
          <w:sz w:val="24"/>
          <w:szCs w:val="24"/>
        </w:rPr>
        <w:t xml:space="preserve">have any forensic report nor they could get the video which was deleted. The father of that child has said that </w:t>
      </w:r>
      <w:r w:rsidR="00855F37">
        <w:rPr>
          <w:rFonts w:ascii="Times New Roman" w:hAnsi="Times New Roman" w:cs="Times New Roman"/>
          <w:color w:val="000000" w:themeColor="text1"/>
          <w:sz w:val="24"/>
          <w:szCs w:val="24"/>
        </w:rPr>
        <w:t xml:space="preserve">“he neither lost a hymen nor he will get pregnant, he is a man and not a sissy”. </w:t>
      </w:r>
    </w:p>
    <w:p w:rsidR="00492503" w:rsidRDefault="00C3239C" w:rsidP="00000BC1">
      <w:pPr>
        <w:pStyle w:val="ListParagraph"/>
        <w:spacing w:line="36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second case included a child with</w:t>
      </w:r>
      <w:r w:rsidR="005E3906">
        <w:rPr>
          <w:rFonts w:ascii="Times New Roman" w:hAnsi="Times New Roman" w:cs="Times New Roman"/>
          <w:color w:val="000000" w:themeColor="text1"/>
          <w:sz w:val="24"/>
          <w:szCs w:val="24"/>
        </w:rPr>
        <w:t xml:space="preserve"> complaints of</w:t>
      </w:r>
      <w:r w:rsidR="001E27EF">
        <w:rPr>
          <w:rFonts w:ascii="Times New Roman" w:hAnsi="Times New Roman" w:cs="Times New Roman"/>
          <w:color w:val="000000" w:themeColor="text1"/>
          <w:sz w:val="24"/>
          <w:szCs w:val="24"/>
        </w:rPr>
        <w:t xml:space="preserve"> high fever and excoriation in the anal region </w:t>
      </w:r>
      <w:r w:rsidR="00D02254">
        <w:rPr>
          <w:rFonts w:ascii="Times New Roman" w:hAnsi="Times New Roman" w:cs="Times New Roman"/>
          <w:color w:val="000000" w:themeColor="text1"/>
          <w:sz w:val="24"/>
          <w:szCs w:val="24"/>
        </w:rPr>
        <w:t xml:space="preserve">etc. </w:t>
      </w:r>
      <w:r w:rsidR="00FC3DB8">
        <w:rPr>
          <w:rFonts w:ascii="Times New Roman" w:hAnsi="Times New Roman" w:cs="Times New Roman"/>
          <w:color w:val="000000" w:themeColor="text1"/>
          <w:sz w:val="24"/>
          <w:szCs w:val="24"/>
        </w:rPr>
        <w:t xml:space="preserve">He had </w:t>
      </w:r>
      <w:r w:rsidR="00D02254">
        <w:rPr>
          <w:rFonts w:ascii="Times New Roman" w:hAnsi="Times New Roman" w:cs="Times New Roman"/>
          <w:color w:val="000000" w:themeColor="text1"/>
          <w:sz w:val="24"/>
          <w:szCs w:val="24"/>
        </w:rPr>
        <w:t xml:space="preserve">faced anal penetration in his school by two elder boys. </w:t>
      </w:r>
      <w:r w:rsidR="002F33C8">
        <w:rPr>
          <w:rFonts w:ascii="Times New Roman" w:hAnsi="Times New Roman" w:cs="Times New Roman"/>
          <w:color w:val="000000" w:themeColor="text1"/>
          <w:sz w:val="24"/>
          <w:szCs w:val="24"/>
        </w:rPr>
        <w:t>The father of the child filed a case and later on was planning to shift to his hometown as he lost his</w:t>
      </w:r>
      <w:r w:rsidR="00492503">
        <w:rPr>
          <w:rFonts w:ascii="Times New Roman" w:hAnsi="Times New Roman" w:cs="Times New Roman"/>
          <w:color w:val="000000" w:themeColor="text1"/>
          <w:sz w:val="24"/>
          <w:szCs w:val="24"/>
        </w:rPr>
        <w:t xml:space="preserve"> job because of the disgrace of litigation.</w:t>
      </w:r>
    </w:p>
    <w:p w:rsidR="00D54DEC" w:rsidRDefault="00D54DEC" w:rsidP="00000BC1">
      <w:pPr>
        <w:pStyle w:val="ListParagraph"/>
        <w:spacing w:line="36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third case, a boy of another country lived in an orphanage as his mother already died and his father took him home once in a week. </w:t>
      </w:r>
      <w:r w:rsidR="00CF183E">
        <w:rPr>
          <w:rFonts w:ascii="Times New Roman" w:hAnsi="Times New Roman" w:cs="Times New Roman"/>
          <w:color w:val="000000" w:themeColor="text1"/>
          <w:sz w:val="24"/>
          <w:szCs w:val="24"/>
        </w:rPr>
        <w:t xml:space="preserve">He was being bullied by an older boy sexually. </w:t>
      </w:r>
      <w:r w:rsidR="00CC2DFA">
        <w:rPr>
          <w:rFonts w:ascii="Times New Roman" w:hAnsi="Times New Roman" w:cs="Times New Roman"/>
          <w:color w:val="000000" w:themeColor="text1"/>
          <w:sz w:val="24"/>
          <w:szCs w:val="24"/>
        </w:rPr>
        <w:t>The reason behind that was jealousy as the younger boy</w:t>
      </w:r>
      <w:r w:rsidR="00C27612">
        <w:rPr>
          <w:rFonts w:ascii="Times New Roman" w:hAnsi="Times New Roman" w:cs="Times New Roman"/>
          <w:color w:val="000000" w:themeColor="text1"/>
          <w:sz w:val="24"/>
          <w:szCs w:val="24"/>
        </w:rPr>
        <w:t xml:space="preserve"> excelled in all his activities. He had advantages over many things because he was good at spoken English, could play piano and was a favourite student to all the teachers. </w:t>
      </w:r>
      <w:r w:rsidR="009F7D2F">
        <w:rPr>
          <w:rFonts w:ascii="Times New Roman" w:hAnsi="Times New Roman" w:cs="Times New Roman"/>
          <w:color w:val="000000" w:themeColor="text1"/>
          <w:sz w:val="24"/>
          <w:szCs w:val="24"/>
        </w:rPr>
        <w:t>This made the older boy to sexually abuse him and in addition to that he had no father and h</w:t>
      </w:r>
      <w:r w:rsidR="00DA0D57">
        <w:rPr>
          <w:rFonts w:ascii="Times New Roman" w:hAnsi="Times New Roman" w:cs="Times New Roman"/>
          <w:color w:val="000000" w:themeColor="text1"/>
          <w:sz w:val="24"/>
          <w:szCs w:val="24"/>
        </w:rPr>
        <w:t>er mother visited him once in a</w:t>
      </w:r>
      <w:r w:rsidR="009F7D2F">
        <w:rPr>
          <w:rFonts w:ascii="Times New Roman" w:hAnsi="Times New Roman" w:cs="Times New Roman"/>
          <w:color w:val="000000" w:themeColor="text1"/>
          <w:sz w:val="24"/>
          <w:szCs w:val="24"/>
        </w:rPr>
        <w:t xml:space="preserve"> year with no gifts. </w:t>
      </w:r>
    </w:p>
    <w:p w:rsidR="00E6231F" w:rsidRDefault="00DA48FB" w:rsidP="007656C3">
      <w:pPr>
        <w:pStyle w:val="ListParagraph"/>
        <w:spacing w:line="36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conclusion which was drawn from these 3 cases was “Patriarchy is oppressing a male child to seek psychiatric help. Apart from that, there are many</w:t>
      </w:r>
      <w:r w:rsidR="007E4133">
        <w:rPr>
          <w:rFonts w:ascii="Times New Roman" w:hAnsi="Times New Roman" w:cs="Times New Roman"/>
          <w:color w:val="000000" w:themeColor="text1"/>
          <w:sz w:val="24"/>
          <w:szCs w:val="24"/>
        </w:rPr>
        <w:t xml:space="preserve"> issues such as even after enforcing a separate act for children facing sexual abuses and assaults are still unable to seek proper justice. In a similar way, </w:t>
      </w:r>
      <w:r w:rsidR="009B1B9C">
        <w:rPr>
          <w:rFonts w:ascii="Times New Roman" w:hAnsi="Times New Roman" w:cs="Times New Roman"/>
          <w:color w:val="000000" w:themeColor="text1"/>
          <w:sz w:val="24"/>
          <w:szCs w:val="24"/>
        </w:rPr>
        <w:t>it is possible for the males of any age to face some or th</w:t>
      </w:r>
      <w:r w:rsidR="00CE3942">
        <w:rPr>
          <w:rFonts w:ascii="Times New Roman" w:hAnsi="Times New Roman" w:cs="Times New Roman"/>
          <w:color w:val="000000" w:themeColor="text1"/>
          <w:sz w:val="24"/>
          <w:szCs w:val="24"/>
        </w:rPr>
        <w:t xml:space="preserve">e other sort of sexual assault. </w:t>
      </w:r>
      <w:r w:rsidR="00DA0D57">
        <w:rPr>
          <w:rFonts w:ascii="Times New Roman" w:hAnsi="Times New Roman" w:cs="Times New Roman"/>
          <w:color w:val="000000" w:themeColor="text1"/>
          <w:sz w:val="24"/>
          <w:szCs w:val="24"/>
        </w:rPr>
        <w:t>So, it is necessary for the males and transgenders to make the rape laws gender neu</w:t>
      </w:r>
      <w:r w:rsidR="007656C3">
        <w:rPr>
          <w:rFonts w:ascii="Times New Roman" w:hAnsi="Times New Roman" w:cs="Times New Roman"/>
          <w:color w:val="000000" w:themeColor="text1"/>
          <w:sz w:val="24"/>
          <w:szCs w:val="24"/>
        </w:rPr>
        <w:t>tral.</w:t>
      </w:r>
    </w:p>
    <w:p w:rsidR="00AA7344" w:rsidRDefault="00AA7344" w:rsidP="007656C3">
      <w:pPr>
        <w:pStyle w:val="ListParagraph"/>
        <w:spacing w:line="360" w:lineRule="auto"/>
        <w:ind w:left="786"/>
        <w:jc w:val="both"/>
        <w:rPr>
          <w:rFonts w:ascii="Times New Roman" w:hAnsi="Times New Roman" w:cs="Times New Roman"/>
          <w:color w:val="000000" w:themeColor="text1"/>
          <w:sz w:val="24"/>
          <w:szCs w:val="24"/>
        </w:rPr>
      </w:pPr>
    </w:p>
    <w:p w:rsidR="00674A18" w:rsidRDefault="00674A18" w:rsidP="007656C3">
      <w:pPr>
        <w:pStyle w:val="ListParagraph"/>
        <w:spacing w:line="360" w:lineRule="auto"/>
        <w:ind w:left="786"/>
        <w:jc w:val="both"/>
        <w:rPr>
          <w:rFonts w:ascii="Times New Roman" w:hAnsi="Times New Roman" w:cs="Times New Roman"/>
          <w:color w:val="000000" w:themeColor="text1"/>
          <w:sz w:val="24"/>
          <w:szCs w:val="24"/>
        </w:rPr>
      </w:pPr>
    </w:p>
    <w:p w:rsidR="0052261D" w:rsidRPr="00D252E3" w:rsidRDefault="0052261D" w:rsidP="0052261D">
      <w:pPr>
        <w:pStyle w:val="ListParagraph"/>
        <w:numPr>
          <w:ilvl w:val="0"/>
          <w:numId w:val="4"/>
        </w:numPr>
        <w:spacing w:line="360" w:lineRule="auto"/>
        <w:jc w:val="both"/>
        <w:rPr>
          <w:rFonts w:ascii="Times New Roman" w:hAnsi="Times New Roman" w:cs="Times New Roman"/>
          <w:b/>
          <w:color w:val="000000" w:themeColor="text1"/>
          <w:sz w:val="24"/>
          <w:szCs w:val="24"/>
        </w:rPr>
      </w:pPr>
      <w:r w:rsidRPr="00D252E3">
        <w:rPr>
          <w:rFonts w:ascii="Times New Roman" w:hAnsi="Times New Roman" w:cs="Times New Roman"/>
          <w:b/>
          <w:color w:val="000000" w:themeColor="text1"/>
          <w:sz w:val="24"/>
          <w:szCs w:val="24"/>
        </w:rPr>
        <w:lastRenderedPageBreak/>
        <w:t>Resistance to gain parental rights</w:t>
      </w:r>
    </w:p>
    <w:p w:rsidR="0052261D" w:rsidRDefault="0052261D" w:rsidP="0052261D">
      <w:pPr>
        <w:pStyle w:val="ListParagraph"/>
        <w:spacing w:line="36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can be cases where a raped woman is married to the offender in order to protect her stigma towards the societ</w:t>
      </w:r>
      <w:r w:rsidR="00AC60B9">
        <w:rPr>
          <w:rFonts w:ascii="Times New Roman" w:hAnsi="Times New Roman" w:cs="Times New Roman"/>
          <w:color w:val="000000" w:themeColor="text1"/>
          <w:sz w:val="24"/>
          <w:szCs w:val="24"/>
        </w:rPr>
        <w:t>y but is</w:t>
      </w:r>
      <w:r w:rsidR="00390B4B">
        <w:rPr>
          <w:rFonts w:ascii="Times New Roman" w:hAnsi="Times New Roman" w:cs="Times New Roman"/>
          <w:color w:val="000000" w:themeColor="text1"/>
          <w:sz w:val="24"/>
          <w:szCs w:val="24"/>
        </w:rPr>
        <w:t xml:space="preserve"> there any law which protects a male resisting from gaining parental rights </w:t>
      </w:r>
      <w:r w:rsidR="002F239C">
        <w:rPr>
          <w:rFonts w:ascii="Times New Roman" w:hAnsi="Times New Roman" w:cs="Times New Roman"/>
          <w:color w:val="000000" w:themeColor="text1"/>
          <w:sz w:val="24"/>
          <w:szCs w:val="24"/>
        </w:rPr>
        <w:t>to the offenc</w:t>
      </w:r>
      <w:r w:rsidR="00AC60B9">
        <w:rPr>
          <w:rFonts w:ascii="Times New Roman" w:hAnsi="Times New Roman" w:cs="Times New Roman"/>
          <w:color w:val="000000" w:themeColor="text1"/>
          <w:sz w:val="24"/>
          <w:szCs w:val="24"/>
        </w:rPr>
        <w:t>e which is not committed by him?</w:t>
      </w:r>
      <w:r w:rsidR="002F239C">
        <w:rPr>
          <w:rFonts w:ascii="Times New Roman" w:hAnsi="Times New Roman" w:cs="Times New Roman"/>
          <w:color w:val="000000" w:themeColor="text1"/>
          <w:sz w:val="24"/>
          <w:szCs w:val="24"/>
        </w:rPr>
        <w:t xml:space="preserve"> </w:t>
      </w:r>
      <w:r w:rsidR="00D965C5">
        <w:rPr>
          <w:rFonts w:ascii="Times New Roman" w:hAnsi="Times New Roman" w:cs="Times New Roman"/>
          <w:color w:val="000000" w:themeColor="text1"/>
          <w:sz w:val="24"/>
          <w:szCs w:val="24"/>
        </w:rPr>
        <w:t>If in such case, if he lacks in pr</w:t>
      </w:r>
      <w:r w:rsidR="00881A14">
        <w:rPr>
          <w:rFonts w:ascii="Times New Roman" w:hAnsi="Times New Roman" w:cs="Times New Roman"/>
          <w:color w:val="000000" w:themeColor="text1"/>
          <w:sz w:val="24"/>
          <w:szCs w:val="24"/>
        </w:rPr>
        <w:t>oving that he is not guilty of r</w:t>
      </w:r>
      <w:r w:rsidR="00D965C5">
        <w:rPr>
          <w:rFonts w:ascii="Times New Roman" w:hAnsi="Times New Roman" w:cs="Times New Roman"/>
          <w:color w:val="000000" w:themeColor="text1"/>
          <w:sz w:val="24"/>
          <w:szCs w:val="24"/>
        </w:rPr>
        <w:t xml:space="preserve">ape, then </w:t>
      </w:r>
      <w:r w:rsidR="00B939FE">
        <w:rPr>
          <w:rFonts w:ascii="Times New Roman" w:hAnsi="Times New Roman" w:cs="Times New Roman"/>
          <w:color w:val="000000" w:themeColor="text1"/>
          <w:sz w:val="24"/>
          <w:szCs w:val="24"/>
        </w:rPr>
        <w:t xml:space="preserve">that may cause </w:t>
      </w:r>
      <w:r w:rsidR="00881A14">
        <w:rPr>
          <w:rFonts w:ascii="Times New Roman" w:hAnsi="Times New Roman" w:cs="Times New Roman"/>
          <w:color w:val="000000" w:themeColor="text1"/>
          <w:sz w:val="24"/>
          <w:szCs w:val="24"/>
        </w:rPr>
        <w:t>becoming an obstacle to the one who will hold title where he has not committed anything</w:t>
      </w:r>
      <w:r w:rsidR="00B939FE">
        <w:rPr>
          <w:rFonts w:ascii="Times New Roman" w:hAnsi="Times New Roman" w:cs="Times New Roman"/>
          <w:color w:val="000000" w:themeColor="text1"/>
          <w:sz w:val="24"/>
          <w:szCs w:val="24"/>
        </w:rPr>
        <w:t>.</w:t>
      </w:r>
      <w:r w:rsidR="00881A14">
        <w:rPr>
          <w:rFonts w:ascii="Times New Roman" w:hAnsi="Times New Roman" w:cs="Times New Roman"/>
          <w:color w:val="000000" w:themeColor="text1"/>
          <w:sz w:val="24"/>
          <w:szCs w:val="24"/>
        </w:rPr>
        <w:t xml:space="preserve"> For such circumstances, gender neutral laws play a crucial role in it where both the genders can be treated equally. </w:t>
      </w:r>
      <w:r w:rsidR="00B939FE">
        <w:rPr>
          <w:rFonts w:ascii="Times New Roman" w:hAnsi="Times New Roman" w:cs="Times New Roman"/>
          <w:color w:val="000000" w:themeColor="text1"/>
          <w:sz w:val="24"/>
          <w:szCs w:val="24"/>
        </w:rPr>
        <w:t xml:space="preserve"> </w:t>
      </w:r>
    </w:p>
    <w:p w:rsidR="00487D2E" w:rsidRDefault="00487D2E" w:rsidP="0052261D">
      <w:pPr>
        <w:pStyle w:val="ListParagraph"/>
        <w:spacing w:line="360" w:lineRule="auto"/>
        <w:ind w:left="786"/>
        <w:jc w:val="both"/>
        <w:rPr>
          <w:rFonts w:ascii="Times New Roman" w:hAnsi="Times New Roman" w:cs="Times New Roman"/>
          <w:color w:val="000000" w:themeColor="text1"/>
          <w:sz w:val="24"/>
          <w:szCs w:val="24"/>
        </w:rPr>
      </w:pPr>
    </w:p>
    <w:p w:rsidR="00487D2E" w:rsidRPr="007C2889" w:rsidRDefault="00487D2E" w:rsidP="00487D2E">
      <w:pPr>
        <w:pStyle w:val="ListParagraph"/>
        <w:numPr>
          <w:ilvl w:val="0"/>
          <w:numId w:val="4"/>
        </w:numPr>
        <w:spacing w:line="360" w:lineRule="auto"/>
        <w:jc w:val="both"/>
        <w:rPr>
          <w:rFonts w:ascii="Times New Roman" w:hAnsi="Times New Roman" w:cs="Times New Roman"/>
          <w:b/>
          <w:color w:val="000000" w:themeColor="text1"/>
          <w:sz w:val="24"/>
          <w:szCs w:val="24"/>
        </w:rPr>
      </w:pPr>
      <w:r w:rsidRPr="007C2889">
        <w:rPr>
          <w:rFonts w:ascii="Times New Roman" w:hAnsi="Times New Roman" w:cs="Times New Roman"/>
          <w:b/>
          <w:color w:val="000000" w:themeColor="text1"/>
          <w:sz w:val="24"/>
          <w:szCs w:val="24"/>
        </w:rPr>
        <w:t>Custodial Violence</w:t>
      </w:r>
    </w:p>
    <w:p w:rsidR="00674A18" w:rsidRDefault="009D4F5A" w:rsidP="00674A18">
      <w:pPr>
        <w:pStyle w:val="ListParagraph"/>
        <w:spacing w:line="36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Usually, there are chances that males might be tortured</w:t>
      </w:r>
      <w:r w:rsidR="004A3740">
        <w:rPr>
          <w:rFonts w:ascii="Times New Roman" w:hAnsi="Times New Roman" w:cs="Times New Roman"/>
          <w:color w:val="000000" w:themeColor="text1"/>
          <w:sz w:val="24"/>
          <w:szCs w:val="24"/>
        </w:rPr>
        <w:t xml:space="preserve"> during police or under judicial custody</w:t>
      </w:r>
      <w:r>
        <w:rPr>
          <w:rFonts w:ascii="Times New Roman" w:hAnsi="Times New Roman" w:cs="Times New Roman"/>
          <w:color w:val="000000" w:themeColor="text1"/>
          <w:sz w:val="24"/>
          <w:szCs w:val="24"/>
        </w:rPr>
        <w:t xml:space="preserve"> when known they have committed a rape unless the same has been </w:t>
      </w:r>
      <w:r w:rsidR="00886388">
        <w:rPr>
          <w:rFonts w:ascii="Times New Roman" w:hAnsi="Times New Roman" w:cs="Times New Roman"/>
          <w:color w:val="000000" w:themeColor="text1"/>
          <w:sz w:val="24"/>
          <w:szCs w:val="24"/>
        </w:rPr>
        <w:t xml:space="preserve">not </w:t>
      </w:r>
      <w:r>
        <w:rPr>
          <w:rFonts w:ascii="Times New Roman" w:hAnsi="Times New Roman" w:cs="Times New Roman"/>
          <w:color w:val="000000" w:themeColor="text1"/>
          <w:sz w:val="24"/>
          <w:szCs w:val="24"/>
        </w:rPr>
        <w:t>proved that he is the offender of the rape.</w:t>
      </w:r>
      <w:r w:rsidR="000F11D7">
        <w:rPr>
          <w:rFonts w:ascii="Times New Roman" w:hAnsi="Times New Roman" w:cs="Times New Roman"/>
          <w:color w:val="000000" w:themeColor="text1"/>
          <w:sz w:val="24"/>
          <w:szCs w:val="24"/>
        </w:rPr>
        <w:t xml:space="preserve"> In such cases, </w:t>
      </w:r>
      <w:r w:rsidR="002A6180">
        <w:rPr>
          <w:rFonts w:ascii="Times New Roman" w:hAnsi="Times New Roman" w:cs="Times New Roman"/>
          <w:color w:val="000000" w:themeColor="text1"/>
          <w:sz w:val="24"/>
          <w:szCs w:val="24"/>
        </w:rPr>
        <w:t>the human and fundamental right</w:t>
      </w:r>
      <w:r w:rsidR="000F11D7">
        <w:rPr>
          <w:rFonts w:ascii="Times New Roman" w:hAnsi="Times New Roman" w:cs="Times New Roman"/>
          <w:color w:val="000000" w:themeColor="text1"/>
          <w:sz w:val="24"/>
          <w:szCs w:val="24"/>
        </w:rPr>
        <w:t xml:space="preserve"> of the male gender is violated. </w:t>
      </w:r>
      <w:r w:rsidR="002A6180">
        <w:rPr>
          <w:rFonts w:ascii="Times New Roman" w:hAnsi="Times New Roman" w:cs="Times New Roman"/>
          <w:color w:val="000000" w:themeColor="text1"/>
          <w:sz w:val="24"/>
          <w:szCs w:val="24"/>
        </w:rPr>
        <w:t>Before any offence has been proven</w:t>
      </w:r>
      <w:r w:rsidR="00B052FD">
        <w:rPr>
          <w:rFonts w:ascii="Times New Roman" w:hAnsi="Times New Roman" w:cs="Times New Roman"/>
          <w:color w:val="000000" w:themeColor="text1"/>
          <w:sz w:val="24"/>
          <w:szCs w:val="24"/>
        </w:rPr>
        <w:t xml:space="preserve">, he would always possess with a disadvantage of being tortured in the case of false accusation of rape. </w:t>
      </w:r>
    </w:p>
    <w:p w:rsidR="00674A18" w:rsidRDefault="00674A18" w:rsidP="00674A18">
      <w:pPr>
        <w:pStyle w:val="ListParagraph"/>
        <w:spacing w:line="360" w:lineRule="auto"/>
        <w:ind w:left="786"/>
        <w:jc w:val="both"/>
        <w:rPr>
          <w:rFonts w:ascii="Times New Roman" w:hAnsi="Times New Roman" w:cs="Times New Roman"/>
          <w:color w:val="000000" w:themeColor="text1"/>
          <w:sz w:val="24"/>
          <w:szCs w:val="24"/>
        </w:rPr>
      </w:pPr>
    </w:p>
    <w:p w:rsidR="00E6231F" w:rsidRPr="00752AD6" w:rsidRDefault="00E6231F" w:rsidP="00674A18">
      <w:pPr>
        <w:pStyle w:val="ListParagraph"/>
        <w:numPr>
          <w:ilvl w:val="0"/>
          <w:numId w:val="4"/>
        </w:numPr>
        <w:spacing w:line="360" w:lineRule="auto"/>
        <w:jc w:val="both"/>
        <w:rPr>
          <w:rFonts w:ascii="Times New Roman" w:hAnsi="Times New Roman" w:cs="Times New Roman"/>
          <w:b/>
          <w:color w:val="000000" w:themeColor="text1"/>
          <w:sz w:val="24"/>
          <w:szCs w:val="24"/>
        </w:rPr>
      </w:pPr>
      <w:r w:rsidRPr="00752AD6">
        <w:rPr>
          <w:rFonts w:ascii="Times New Roman" w:hAnsi="Times New Roman" w:cs="Times New Roman"/>
          <w:b/>
          <w:sz w:val="24"/>
          <w:szCs w:val="24"/>
        </w:rPr>
        <w:t>Breaking the Stereotypes</w:t>
      </w:r>
    </w:p>
    <w:p w:rsidR="00CB5BB9" w:rsidRPr="00CB5BB9" w:rsidRDefault="00CB5BB9" w:rsidP="00CB5BB9">
      <w:pPr>
        <w:pStyle w:val="ListParagraph"/>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Generally, it is assumed that a male cannot be raped and he is not a victim as an outcome of a sexual intercourse. </w:t>
      </w:r>
      <w:r w:rsidR="0040219B">
        <w:rPr>
          <w:rFonts w:ascii="Times New Roman" w:hAnsi="Times New Roman" w:cs="Times New Roman"/>
          <w:sz w:val="24"/>
          <w:szCs w:val="24"/>
        </w:rPr>
        <w:t>The reason behind this</w:t>
      </w:r>
      <w:r w:rsidR="003C3A90">
        <w:rPr>
          <w:rFonts w:ascii="Times New Roman" w:hAnsi="Times New Roman" w:cs="Times New Roman"/>
          <w:sz w:val="24"/>
          <w:szCs w:val="24"/>
        </w:rPr>
        <w:t xml:space="preserve"> is</w:t>
      </w:r>
      <w:r w:rsidR="0040219B">
        <w:rPr>
          <w:rFonts w:ascii="Times New Roman" w:hAnsi="Times New Roman" w:cs="Times New Roman"/>
          <w:sz w:val="24"/>
          <w:szCs w:val="24"/>
        </w:rPr>
        <w:t xml:space="preserve"> lack of acknowledgement of male rape victims in the past, the existence of dominance in patriarchy and the customs and t</w:t>
      </w:r>
      <w:r w:rsidR="00376A6D">
        <w:rPr>
          <w:rFonts w:ascii="Times New Roman" w:hAnsi="Times New Roman" w:cs="Times New Roman"/>
          <w:sz w:val="24"/>
          <w:szCs w:val="24"/>
        </w:rPr>
        <w:t xml:space="preserve">raditions which were practised earlier. </w:t>
      </w:r>
      <w:r w:rsidR="0037261A">
        <w:rPr>
          <w:rFonts w:ascii="Times New Roman" w:hAnsi="Times New Roman" w:cs="Times New Roman"/>
          <w:sz w:val="24"/>
          <w:szCs w:val="24"/>
        </w:rPr>
        <w:t>Now from the phase where we started ad</w:t>
      </w:r>
      <w:r w:rsidR="00A57074">
        <w:rPr>
          <w:rFonts w:ascii="Times New Roman" w:hAnsi="Times New Roman" w:cs="Times New Roman"/>
          <w:sz w:val="24"/>
          <w:szCs w:val="24"/>
        </w:rPr>
        <w:t>opting western culture, many have</w:t>
      </w:r>
      <w:r w:rsidR="0037261A">
        <w:rPr>
          <w:rFonts w:ascii="Times New Roman" w:hAnsi="Times New Roman" w:cs="Times New Roman"/>
          <w:sz w:val="24"/>
          <w:szCs w:val="24"/>
        </w:rPr>
        <w:t xml:space="preserve"> realized that apart from only one thing happening, there can be various consequences of the same event. </w:t>
      </w:r>
      <w:r w:rsidR="00D57D6C">
        <w:rPr>
          <w:rFonts w:ascii="Times New Roman" w:hAnsi="Times New Roman" w:cs="Times New Roman"/>
          <w:sz w:val="24"/>
          <w:szCs w:val="24"/>
        </w:rPr>
        <w:t xml:space="preserve">At first thing, males are considered to be brave and they possess a no fear </w:t>
      </w:r>
      <w:r w:rsidR="00FA417C">
        <w:rPr>
          <w:rFonts w:ascii="Times New Roman" w:hAnsi="Times New Roman" w:cs="Times New Roman"/>
          <w:sz w:val="24"/>
          <w:szCs w:val="24"/>
        </w:rPr>
        <w:t xml:space="preserve">characteristic which is what </w:t>
      </w:r>
      <w:r w:rsidR="00D57D6C">
        <w:rPr>
          <w:rFonts w:ascii="Times New Roman" w:hAnsi="Times New Roman" w:cs="Times New Roman"/>
          <w:sz w:val="24"/>
          <w:szCs w:val="24"/>
        </w:rPr>
        <w:t xml:space="preserve">known to us but </w:t>
      </w:r>
      <w:r w:rsidR="007965CA">
        <w:rPr>
          <w:rFonts w:ascii="Times New Roman" w:hAnsi="Times New Roman" w:cs="Times New Roman"/>
          <w:sz w:val="24"/>
          <w:szCs w:val="24"/>
        </w:rPr>
        <w:t xml:space="preserve">there are flaws where they should also be protected as a human being. </w:t>
      </w:r>
      <w:r w:rsidR="00CB7145">
        <w:rPr>
          <w:rFonts w:ascii="Times New Roman" w:hAnsi="Times New Roman" w:cs="Times New Roman"/>
          <w:sz w:val="24"/>
          <w:szCs w:val="24"/>
        </w:rPr>
        <w:t>Mostly, males are being faced with anal and oral penetration in daily lives. Secondly, if any of the aforementioned things happen to them, few of them are not acknowledged or else where the things are acknowledged to an enforcement authority, they are unable to come to a conclusion wheth</w:t>
      </w:r>
      <w:r w:rsidR="00E71D07">
        <w:rPr>
          <w:rFonts w:ascii="Times New Roman" w:hAnsi="Times New Roman" w:cs="Times New Roman"/>
          <w:sz w:val="24"/>
          <w:szCs w:val="24"/>
        </w:rPr>
        <w:t xml:space="preserve">er men can be a victim of rape. The other case can be even if the enforcement authorities accept that a male can be raped, they do not know under which section they can file a suit. Therefore, it results in a situation </w:t>
      </w:r>
      <w:r w:rsidR="00A25E1D">
        <w:rPr>
          <w:rFonts w:ascii="Times New Roman" w:hAnsi="Times New Roman" w:cs="Times New Roman"/>
          <w:sz w:val="24"/>
          <w:szCs w:val="24"/>
        </w:rPr>
        <w:t>where most of them do not believe a man can be raped.</w:t>
      </w:r>
    </w:p>
    <w:p w:rsidR="00271FC4" w:rsidRDefault="008C7233" w:rsidP="0000309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THE </w:t>
      </w:r>
      <w:r w:rsidR="005C487A" w:rsidRPr="00E467E3">
        <w:rPr>
          <w:rFonts w:ascii="Times New Roman" w:hAnsi="Times New Roman" w:cs="Times New Roman"/>
          <w:b/>
          <w:sz w:val="24"/>
          <w:szCs w:val="24"/>
          <w:u w:val="single"/>
        </w:rPr>
        <w:t>ARGUMENTS IN FAVOUR OF GENDER NEUTRALITY BILL</w:t>
      </w:r>
      <w:r w:rsidR="00284D4F" w:rsidRPr="00E467E3">
        <w:rPr>
          <w:rFonts w:ascii="Times New Roman" w:hAnsi="Times New Roman" w:cs="Times New Roman"/>
          <w:b/>
          <w:sz w:val="24"/>
          <w:szCs w:val="24"/>
          <w:u w:val="single"/>
        </w:rPr>
        <w:t>, 2019</w:t>
      </w:r>
    </w:p>
    <w:p w:rsidR="004F13AE" w:rsidRDefault="00933F8F" w:rsidP="00003097">
      <w:pPr>
        <w:spacing w:line="360" w:lineRule="auto"/>
        <w:jc w:val="both"/>
        <w:rPr>
          <w:rFonts w:ascii="Times New Roman" w:hAnsi="Times New Roman" w:cs="Times New Roman"/>
          <w:sz w:val="24"/>
          <w:szCs w:val="24"/>
        </w:rPr>
      </w:pPr>
      <w:r>
        <w:rPr>
          <w:rFonts w:ascii="Times New Roman" w:hAnsi="Times New Roman" w:cs="Times New Roman"/>
          <w:sz w:val="24"/>
          <w:szCs w:val="24"/>
        </w:rPr>
        <w:t>The Gender neutrality in the con</w:t>
      </w:r>
      <w:r w:rsidR="00C5642F">
        <w:rPr>
          <w:rFonts w:ascii="Times New Roman" w:hAnsi="Times New Roman" w:cs="Times New Roman"/>
          <w:sz w:val="24"/>
          <w:szCs w:val="24"/>
        </w:rPr>
        <w:t xml:space="preserve">text of sexual crimes refers to the concept where woman, men and transgenders can either be perpetrators or victims. </w:t>
      </w:r>
      <w:r w:rsidR="004A6A7E">
        <w:rPr>
          <w:rFonts w:ascii="Times New Roman" w:hAnsi="Times New Roman" w:cs="Times New Roman"/>
          <w:sz w:val="24"/>
          <w:szCs w:val="24"/>
        </w:rPr>
        <w:t xml:space="preserve">Crime conflicts with the social interests of the society. Similarly, the definition of </w:t>
      </w:r>
      <w:r w:rsidR="001F14AB">
        <w:rPr>
          <w:rFonts w:ascii="Times New Roman" w:hAnsi="Times New Roman" w:cs="Times New Roman"/>
          <w:sz w:val="24"/>
          <w:szCs w:val="24"/>
        </w:rPr>
        <w:t>rape has been changing from time</w:t>
      </w:r>
      <w:r w:rsidR="004A6A7E">
        <w:rPr>
          <w:rFonts w:ascii="Times New Roman" w:hAnsi="Times New Roman" w:cs="Times New Roman"/>
          <w:sz w:val="24"/>
          <w:szCs w:val="24"/>
        </w:rPr>
        <w:t xml:space="preserve"> to time. </w:t>
      </w:r>
      <w:r w:rsidR="001F14AB">
        <w:rPr>
          <w:rFonts w:ascii="Times New Roman" w:hAnsi="Times New Roman" w:cs="Times New Roman"/>
          <w:sz w:val="24"/>
          <w:szCs w:val="24"/>
        </w:rPr>
        <w:t>Before the December Delhi’s gang rape (Nirbhaya Rape) case, it simply included penile – vaginal penetration but after the Criminal (Amendment) 2013, it included all forms of penetration in vag</w:t>
      </w:r>
      <w:r w:rsidR="006D597B">
        <w:rPr>
          <w:rFonts w:ascii="Times New Roman" w:hAnsi="Times New Roman" w:cs="Times New Roman"/>
          <w:sz w:val="24"/>
          <w:szCs w:val="24"/>
        </w:rPr>
        <w:t xml:space="preserve">ina, mouth, urethra, anus, etc. </w:t>
      </w:r>
      <w:r w:rsidR="00CE53EA">
        <w:rPr>
          <w:rFonts w:ascii="Times New Roman" w:hAnsi="Times New Roman" w:cs="Times New Roman"/>
          <w:sz w:val="24"/>
          <w:szCs w:val="24"/>
        </w:rPr>
        <w:t>b</w:t>
      </w:r>
      <w:r w:rsidR="006D597B">
        <w:rPr>
          <w:rFonts w:ascii="Times New Roman" w:hAnsi="Times New Roman" w:cs="Times New Roman"/>
          <w:sz w:val="24"/>
          <w:szCs w:val="24"/>
        </w:rPr>
        <w:t>ut the definition is gender specific as it</w:t>
      </w:r>
      <w:r w:rsidR="00CE53EA">
        <w:rPr>
          <w:rFonts w:ascii="Times New Roman" w:hAnsi="Times New Roman" w:cs="Times New Roman"/>
          <w:sz w:val="24"/>
          <w:szCs w:val="24"/>
        </w:rPr>
        <w:t xml:space="preserve"> considers rape can be committed only by a male and not a female</w:t>
      </w:r>
      <w:r w:rsidR="006D597B">
        <w:rPr>
          <w:rFonts w:ascii="Times New Roman" w:hAnsi="Times New Roman" w:cs="Times New Roman"/>
          <w:sz w:val="24"/>
          <w:szCs w:val="24"/>
        </w:rPr>
        <w:t>.</w:t>
      </w:r>
      <w:r w:rsidR="002A20B0">
        <w:rPr>
          <w:rFonts w:ascii="Times New Roman" w:hAnsi="Times New Roman" w:cs="Times New Roman"/>
          <w:sz w:val="24"/>
          <w:szCs w:val="24"/>
        </w:rPr>
        <w:t xml:space="preserve"> There was a case where a woman filed a suit against another woman for abetting the rape. </w:t>
      </w:r>
      <w:r w:rsidR="008D5D06">
        <w:rPr>
          <w:rFonts w:ascii="Times New Roman" w:hAnsi="Times New Roman" w:cs="Times New Roman"/>
          <w:sz w:val="24"/>
          <w:szCs w:val="24"/>
        </w:rPr>
        <w:t>In the Indian scenario, it inclu</w:t>
      </w:r>
      <w:r w:rsidR="00355182">
        <w:rPr>
          <w:rFonts w:ascii="Times New Roman" w:hAnsi="Times New Roman" w:cs="Times New Roman"/>
          <w:sz w:val="24"/>
          <w:szCs w:val="24"/>
        </w:rPr>
        <w:t>des</w:t>
      </w:r>
      <w:r w:rsidR="00C86D0D">
        <w:rPr>
          <w:rFonts w:ascii="Times New Roman" w:hAnsi="Times New Roman" w:cs="Times New Roman"/>
          <w:sz w:val="24"/>
          <w:szCs w:val="24"/>
        </w:rPr>
        <w:t xml:space="preserve"> only</w:t>
      </w:r>
      <w:r w:rsidR="00355182">
        <w:rPr>
          <w:rFonts w:ascii="Times New Roman" w:hAnsi="Times New Roman" w:cs="Times New Roman"/>
          <w:sz w:val="24"/>
          <w:szCs w:val="24"/>
        </w:rPr>
        <w:t xml:space="preserve"> male on</w:t>
      </w:r>
      <w:r w:rsidR="008D5D06">
        <w:rPr>
          <w:rFonts w:ascii="Times New Roman" w:hAnsi="Times New Roman" w:cs="Times New Roman"/>
          <w:sz w:val="24"/>
          <w:szCs w:val="24"/>
        </w:rPr>
        <w:t xml:space="preserve"> female rape</w:t>
      </w:r>
      <w:r w:rsidR="006D597B">
        <w:rPr>
          <w:rFonts w:ascii="Times New Roman" w:hAnsi="Times New Roman" w:cs="Times New Roman"/>
          <w:sz w:val="24"/>
          <w:szCs w:val="24"/>
        </w:rPr>
        <w:t xml:space="preserve"> </w:t>
      </w:r>
      <w:r w:rsidR="008D5D06">
        <w:rPr>
          <w:rFonts w:ascii="Times New Roman" w:hAnsi="Times New Roman" w:cs="Times New Roman"/>
          <w:sz w:val="24"/>
          <w:szCs w:val="24"/>
        </w:rPr>
        <w:t xml:space="preserve">and not male on male rape, female on male rape and female on female rape. </w:t>
      </w:r>
      <w:r w:rsidR="004F13AE">
        <w:rPr>
          <w:rFonts w:ascii="Times New Roman" w:hAnsi="Times New Roman" w:cs="Times New Roman"/>
          <w:sz w:val="24"/>
          <w:szCs w:val="24"/>
        </w:rPr>
        <w:t>The arguments in favour of male rights in gender neutrality are-</w:t>
      </w:r>
    </w:p>
    <w:p w:rsidR="00477640" w:rsidRDefault="004F13AE" w:rsidP="00003097">
      <w:pPr>
        <w:spacing w:line="360" w:lineRule="auto"/>
        <w:jc w:val="both"/>
        <w:rPr>
          <w:rFonts w:ascii="Times New Roman" w:hAnsi="Times New Roman" w:cs="Times New Roman"/>
          <w:sz w:val="24"/>
          <w:szCs w:val="24"/>
        </w:rPr>
      </w:pPr>
      <w:r w:rsidRPr="006E5C4B">
        <w:rPr>
          <w:rFonts w:ascii="Times New Roman" w:hAnsi="Times New Roman" w:cs="Times New Roman"/>
          <w:b/>
          <w:sz w:val="24"/>
          <w:szCs w:val="24"/>
        </w:rPr>
        <w:t>Recognising male’s human rights and fundamental rights</w:t>
      </w:r>
      <w:r w:rsidR="00477640">
        <w:rPr>
          <w:rFonts w:ascii="Times New Roman" w:hAnsi="Times New Roman" w:cs="Times New Roman"/>
          <w:sz w:val="24"/>
          <w:szCs w:val="24"/>
        </w:rPr>
        <w:t xml:space="preserve">: The Article 14 of the Indian Constitution </w:t>
      </w:r>
      <w:r w:rsidR="00CD1112">
        <w:rPr>
          <w:rFonts w:ascii="Times New Roman" w:hAnsi="Times New Roman" w:cs="Times New Roman"/>
          <w:sz w:val="24"/>
          <w:szCs w:val="24"/>
        </w:rPr>
        <w:t xml:space="preserve">confers Equality before law. </w:t>
      </w:r>
      <w:r w:rsidR="00882F50">
        <w:rPr>
          <w:rFonts w:ascii="Times New Roman" w:hAnsi="Times New Roman" w:cs="Times New Roman"/>
          <w:sz w:val="24"/>
          <w:szCs w:val="24"/>
        </w:rPr>
        <w:t xml:space="preserve">It states that “The state shall not deny to any person </w:t>
      </w:r>
      <w:r w:rsidR="00882F50" w:rsidRPr="00CC4160">
        <w:rPr>
          <w:rFonts w:ascii="Times New Roman" w:hAnsi="Times New Roman" w:cs="Times New Roman"/>
          <w:sz w:val="24"/>
          <w:szCs w:val="24"/>
          <w:u w:val="single"/>
        </w:rPr>
        <w:t>equality before the law</w:t>
      </w:r>
      <w:r w:rsidR="00882F50">
        <w:rPr>
          <w:rFonts w:ascii="Times New Roman" w:hAnsi="Times New Roman" w:cs="Times New Roman"/>
          <w:sz w:val="24"/>
          <w:szCs w:val="24"/>
        </w:rPr>
        <w:t xml:space="preserve"> or the </w:t>
      </w:r>
      <w:r w:rsidR="00882F50" w:rsidRPr="00CC4160">
        <w:rPr>
          <w:rFonts w:ascii="Times New Roman" w:hAnsi="Times New Roman" w:cs="Times New Roman"/>
          <w:sz w:val="24"/>
          <w:szCs w:val="24"/>
          <w:u w:val="single"/>
        </w:rPr>
        <w:t>equal protection of the laws</w:t>
      </w:r>
      <w:r w:rsidR="00882F50">
        <w:rPr>
          <w:rFonts w:ascii="Times New Roman" w:hAnsi="Times New Roman" w:cs="Times New Roman"/>
          <w:sz w:val="24"/>
          <w:szCs w:val="24"/>
        </w:rPr>
        <w:t xml:space="preserve"> within the territory of India. </w:t>
      </w:r>
      <w:r w:rsidR="00E15948">
        <w:rPr>
          <w:rFonts w:ascii="Times New Roman" w:hAnsi="Times New Roman" w:cs="Times New Roman"/>
          <w:sz w:val="24"/>
          <w:szCs w:val="24"/>
        </w:rPr>
        <w:t xml:space="preserve">For example </w:t>
      </w:r>
      <w:r w:rsidR="004A75B3">
        <w:rPr>
          <w:rFonts w:ascii="Times New Roman" w:hAnsi="Times New Roman" w:cs="Times New Roman"/>
          <w:sz w:val="24"/>
          <w:szCs w:val="24"/>
        </w:rPr>
        <w:t>–</w:t>
      </w:r>
      <w:r w:rsidR="00E15948">
        <w:rPr>
          <w:rFonts w:ascii="Times New Roman" w:hAnsi="Times New Roman" w:cs="Times New Roman"/>
          <w:sz w:val="24"/>
          <w:szCs w:val="24"/>
        </w:rPr>
        <w:t xml:space="preserve"> </w:t>
      </w:r>
      <w:r w:rsidR="004A75B3">
        <w:rPr>
          <w:rFonts w:ascii="Times New Roman" w:hAnsi="Times New Roman" w:cs="Times New Roman"/>
          <w:sz w:val="24"/>
          <w:szCs w:val="24"/>
        </w:rPr>
        <w:t xml:space="preserve">If </w:t>
      </w:r>
      <w:r w:rsidR="00E15948">
        <w:rPr>
          <w:rFonts w:ascii="Times New Roman" w:hAnsi="Times New Roman" w:cs="Times New Roman"/>
          <w:sz w:val="24"/>
          <w:szCs w:val="24"/>
        </w:rPr>
        <w:t>we refer to a particular class (gender) of people</w:t>
      </w:r>
      <w:r w:rsidR="009E1E55">
        <w:rPr>
          <w:rStyle w:val="FootnoteReference"/>
          <w:rFonts w:ascii="Times New Roman" w:hAnsi="Times New Roman" w:cs="Times New Roman"/>
          <w:sz w:val="24"/>
          <w:szCs w:val="24"/>
        </w:rPr>
        <w:footnoteReference w:id="15"/>
      </w:r>
      <w:r w:rsidR="00E15948">
        <w:rPr>
          <w:rFonts w:ascii="Times New Roman" w:hAnsi="Times New Roman" w:cs="Times New Roman"/>
          <w:sz w:val="24"/>
          <w:szCs w:val="24"/>
        </w:rPr>
        <w:t xml:space="preserve">, all must be treated and protected equally. </w:t>
      </w:r>
      <w:r w:rsidR="0082510E">
        <w:rPr>
          <w:rFonts w:ascii="Times New Roman" w:hAnsi="Times New Roman" w:cs="Times New Roman"/>
          <w:sz w:val="24"/>
          <w:szCs w:val="24"/>
        </w:rPr>
        <w:t>Similarly, Article 15 of the Indian Constitution confers “</w:t>
      </w:r>
      <w:r w:rsidR="0082510E" w:rsidRPr="000A4B7E">
        <w:rPr>
          <w:rFonts w:ascii="Times New Roman" w:hAnsi="Times New Roman" w:cs="Times New Roman"/>
          <w:sz w:val="24"/>
          <w:szCs w:val="24"/>
          <w:u w:val="single"/>
        </w:rPr>
        <w:t>Prohibition of di</w:t>
      </w:r>
      <w:r w:rsidR="007C3001" w:rsidRPr="000A4B7E">
        <w:rPr>
          <w:rFonts w:ascii="Times New Roman" w:hAnsi="Times New Roman" w:cs="Times New Roman"/>
          <w:sz w:val="24"/>
          <w:szCs w:val="24"/>
          <w:u w:val="single"/>
        </w:rPr>
        <w:t>scrimination on the grounds of r</w:t>
      </w:r>
      <w:r w:rsidR="0082510E" w:rsidRPr="000A4B7E">
        <w:rPr>
          <w:rFonts w:ascii="Times New Roman" w:hAnsi="Times New Roman" w:cs="Times New Roman"/>
          <w:sz w:val="24"/>
          <w:szCs w:val="24"/>
          <w:u w:val="single"/>
        </w:rPr>
        <w:t>eligion, race, caste, sex or place of birth</w:t>
      </w:r>
      <w:r w:rsidR="0082510E">
        <w:rPr>
          <w:rFonts w:ascii="Times New Roman" w:hAnsi="Times New Roman" w:cs="Times New Roman"/>
          <w:sz w:val="24"/>
          <w:szCs w:val="24"/>
        </w:rPr>
        <w:t xml:space="preserve">”. </w:t>
      </w:r>
      <w:r w:rsidR="00FD7235">
        <w:rPr>
          <w:rFonts w:ascii="Times New Roman" w:hAnsi="Times New Roman" w:cs="Times New Roman"/>
          <w:sz w:val="24"/>
          <w:szCs w:val="24"/>
        </w:rPr>
        <w:t xml:space="preserve">Females are provided equal protection of safety under Article 15 of the Indian Constitution. </w:t>
      </w:r>
      <w:r w:rsidR="003E2B5C">
        <w:rPr>
          <w:rFonts w:ascii="Times New Roman" w:hAnsi="Times New Roman" w:cs="Times New Roman"/>
          <w:sz w:val="24"/>
          <w:szCs w:val="24"/>
        </w:rPr>
        <w:t>So, when referr</w:t>
      </w:r>
      <w:r w:rsidR="00AE5E67">
        <w:rPr>
          <w:rFonts w:ascii="Times New Roman" w:hAnsi="Times New Roman" w:cs="Times New Roman"/>
          <w:sz w:val="24"/>
          <w:szCs w:val="24"/>
        </w:rPr>
        <w:t>ing to the protection given to them i.e.,</w:t>
      </w:r>
      <w:r w:rsidR="001D441A">
        <w:rPr>
          <w:rFonts w:ascii="Times New Roman" w:hAnsi="Times New Roman" w:cs="Times New Roman"/>
          <w:sz w:val="24"/>
          <w:szCs w:val="24"/>
        </w:rPr>
        <w:t xml:space="preserve"> to a</w:t>
      </w:r>
      <w:r w:rsidR="003E2B5C">
        <w:rPr>
          <w:rFonts w:ascii="Times New Roman" w:hAnsi="Times New Roman" w:cs="Times New Roman"/>
          <w:sz w:val="24"/>
          <w:szCs w:val="24"/>
        </w:rPr>
        <w:t xml:space="preserve"> particular gender of the society, the other genders (Male &amp; Transgenders) should also be given the same safety. </w:t>
      </w:r>
      <w:r w:rsidR="00361ED8">
        <w:rPr>
          <w:rFonts w:ascii="Times New Roman" w:hAnsi="Times New Roman" w:cs="Times New Roman"/>
          <w:sz w:val="24"/>
          <w:szCs w:val="24"/>
        </w:rPr>
        <w:t>Earlier, the laws were made gender-specific in order to improve the position of women in the society but so far after stringent laws</w:t>
      </w:r>
      <w:r w:rsidR="005F556A">
        <w:rPr>
          <w:rFonts w:ascii="Times New Roman" w:hAnsi="Times New Roman" w:cs="Times New Roman"/>
          <w:sz w:val="24"/>
          <w:szCs w:val="24"/>
        </w:rPr>
        <w:t>,</w:t>
      </w:r>
      <w:r w:rsidR="00361ED8">
        <w:rPr>
          <w:rFonts w:ascii="Times New Roman" w:hAnsi="Times New Roman" w:cs="Times New Roman"/>
          <w:sz w:val="24"/>
          <w:szCs w:val="24"/>
        </w:rPr>
        <w:t xml:space="preserve"> females are protected. </w:t>
      </w:r>
    </w:p>
    <w:p w:rsidR="005924E3" w:rsidRDefault="00480F82" w:rsidP="00003097">
      <w:pPr>
        <w:spacing w:line="360" w:lineRule="auto"/>
        <w:jc w:val="both"/>
        <w:rPr>
          <w:rFonts w:ascii="Times New Roman" w:hAnsi="Times New Roman" w:cs="Times New Roman"/>
          <w:sz w:val="24"/>
          <w:szCs w:val="24"/>
        </w:rPr>
      </w:pPr>
      <w:r>
        <w:rPr>
          <w:rFonts w:ascii="Times New Roman" w:hAnsi="Times New Roman" w:cs="Times New Roman"/>
          <w:b/>
          <w:sz w:val="24"/>
          <w:szCs w:val="24"/>
        </w:rPr>
        <w:t>Protecting a</w:t>
      </w:r>
      <w:r w:rsidR="00BA0A62" w:rsidRPr="00480F82">
        <w:rPr>
          <w:rFonts w:ascii="Times New Roman" w:hAnsi="Times New Roman" w:cs="Times New Roman"/>
          <w:b/>
          <w:sz w:val="24"/>
          <w:szCs w:val="24"/>
        </w:rPr>
        <w:t xml:space="preserve"> man from </w:t>
      </w:r>
      <w:r w:rsidR="00534EB1" w:rsidRPr="00480F82">
        <w:rPr>
          <w:rFonts w:ascii="Times New Roman" w:hAnsi="Times New Roman" w:cs="Times New Roman"/>
          <w:b/>
          <w:sz w:val="24"/>
          <w:szCs w:val="24"/>
        </w:rPr>
        <w:t>always</w:t>
      </w:r>
      <w:r w:rsidR="00BA0A62" w:rsidRPr="00480F82">
        <w:rPr>
          <w:rFonts w:ascii="Times New Roman" w:hAnsi="Times New Roman" w:cs="Times New Roman"/>
          <w:b/>
          <w:sz w:val="24"/>
          <w:szCs w:val="24"/>
        </w:rPr>
        <w:t xml:space="preserve"> not</w:t>
      </w:r>
      <w:r w:rsidR="00EB6DB9">
        <w:rPr>
          <w:rFonts w:ascii="Times New Roman" w:hAnsi="Times New Roman" w:cs="Times New Roman"/>
          <w:b/>
          <w:sz w:val="24"/>
          <w:szCs w:val="24"/>
        </w:rPr>
        <w:t xml:space="preserve"> being a</w:t>
      </w:r>
      <w:r w:rsidR="00534EB1" w:rsidRPr="00480F82">
        <w:rPr>
          <w:rFonts w:ascii="Times New Roman" w:hAnsi="Times New Roman" w:cs="Times New Roman"/>
          <w:b/>
          <w:sz w:val="24"/>
          <w:szCs w:val="24"/>
        </w:rPr>
        <w:t xml:space="preserve"> perpetrator</w:t>
      </w:r>
      <w:r w:rsidR="00292A74" w:rsidRPr="00CD5F43">
        <w:rPr>
          <w:rFonts w:ascii="Times New Roman" w:hAnsi="Times New Roman" w:cs="Times New Roman"/>
          <w:sz w:val="24"/>
          <w:szCs w:val="24"/>
        </w:rPr>
        <w:t>:</w:t>
      </w:r>
      <w:r w:rsidR="00AC4DEB">
        <w:rPr>
          <w:rFonts w:ascii="Times New Roman" w:hAnsi="Times New Roman" w:cs="Times New Roman"/>
          <w:sz w:val="24"/>
          <w:szCs w:val="24"/>
        </w:rPr>
        <w:t xml:space="preserve"> </w:t>
      </w:r>
      <w:r w:rsidR="00F40050">
        <w:rPr>
          <w:rFonts w:ascii="Times New Roman" w:hAnsi="Times New Roman" w:cs="Times New Roman"/>
          <w:sz w:val="24"/>
          <w:szCs w:val="24"/>
        </w:rPr>
        <w:t>In the Indian c</w:t>
      </w:r>
      <w:r w:rsidR="003C72FF">
        <w:rPr>
          <w:rFonts w:ascii="Times New Roman" w:hAnsi="Times New Roman" w:cs="Times New Roman"/>
          <w:sz w:val="24"/>
          <w:szCs w:val="24"/>
        </w:rPr>
        <w:t>ontext, it is seen that on</w:t>
      </w:r>
      <w:r w:rsidR="0050785A">
        <w:rPr>
          <w:rFonts w:ascii="Times New Roman" w:hAnsi="Times New Roman" w:cs="Times New Roman"/>
          <w:sz w:val="24"/>
          <w:szCs w:val="24"/>
        </w:rPr>
        <w:t>ly</w:t>
      </w:r>
      <w:r w:rsidR="00B35730">
        <w:rPr>
          <w:rFonts w:ascii="Times New Roman" w:hAnsi="Times New Roman" w:cs="Times New Roman"/>
          <w:sz w:val="24"/>
          <w:szCs w:val="24"/>
        </w:rPr>
        <w:t xml:space="preserve"> a man p</w:t>
      </w:r>
      <w:r w:rsidR="00DF4DB7">
        <w:rPr>
          <w:rFonts w:ascii="Times New Roman" w:hAnsi="Times New Roman" w:cs="Times New Roman"/>
          <w:sz w:val="24"/>
          <w:szCs w:val="24"/>
        </w:rPr>
        <w:t>ossesses the ability to rape and</w:t>
      </w:r>
      <w:r w:rsidR="00B35730">
        <w:rPr>
          <w:rFonts w:ascii="Times New Roman" w:hAnsi="Times New Roman" w:cs="Times New Roman"/>
          <w:sz w:val="24"/>
          <w:szCs w:val="24"/>
        </w:rPr>
        <w:t xml:space="preserve"> not a female</w:t>
      </w:r>
      <w:r w:rsidR="00F40050">
        <w:rPr>
          <w:rFonts w:ascii="Times New Roman" w:hAnsi="Times New Roman" w:cs="Times New Roman"/>
          <w:sz w:val="24"/>
          <w:szCs w:val="24"/>
        </w:rPr>
        <w:t xml:space="preserve">. </w:t>
      </w:r>
      <w:r w:rsidR="00B56753">
        <w:rPr>
          <w:rFonts w:ascii="Times New Roman" w:hAnsi="Times New Roman" w:cs="Times New Roman"/>
          <w:sz w:val="24"/>
          <w:szCs w:val="24"/>
        </w:rPr>
        <w:t xml:space="preserve">That is why, a man is always held as </w:t>
      </w:r>
      <w:r w:rsidR="00810CBB">
        <w:rPr>
          <w:rFonts w:ascii="Times New Roman" w:hAnsi="Times New Roman" w:cs="Times New Roman"/>
          <w:sz w:val="24"/>
          <w:szCs w:val="24"/>
        </w:rPr>
        <w:t>a perpetrator and not a victim in</w:t>
      </w:r>
      <w:r w:rsidR="005924E3">
        <w:rPr>
          <w:rFonts w:ascii="Times New Roman" w:hAnsi="Times New Roman" w:cs="Times New Roman"/>
          <w:sz w:val="24"/>
          <w:szCs w:val="24"/>
        </w:rPr>
        <w:t xml:space="preserve"> the eyes of law</w:t>
      </w:r>
      <w:r w:rsidR="00137BF0">
        <w:rPr>
          <w:rFonts w:ascii="Times New Roman" w:hAnsi="Times New Roman" w:cs="Times New Roman"/>
          <w:sz w:val="24"/>
          <w:szCs w:val="24"/>
        </w:rPr>
        <w:t>. There are instances where every 1 out of 6 in male’s population face</w:t>
      </w:r>
      <w:r w:rsidR="00BD1F55">
        <w:rPr>
          <w:rFonts w:ascii="Times New Roman" w:hAnsi="Times New Roman" w:cs="Times New Roman"/>
          <w:sz w:val="24"/>
          <w:szCs w:val="24"/>
        </w:rPr>
        <w:t>s</w:t>
      </w:r>
      <w:r w:rsidR="00137BF0">
        <w:rPr>
          <w:rFonts w:ascii="Times New Roman" w:hAnsi="Times New Roman" w:cs="Times New Roman"/>
          <w:sz w:val="24"/>
          <w:szCs w:val="24"/>
        </w:rPr>
        <w:t xml:space="preserve"> sexual assault in America. </w:t>
      </w:r>
      <w:r w:rsidR="00F0755C">
        <w:rPr>
          <w:rFonts w:ascii="Times New Roman" w:hAnsi="Times New Roman" w:cs="Times New Roman"/>
          <w:sz w:val="24"/>
          <w:szCs w:val="24"/>
        </w:rPr>
        <w:t>John Kel</w:t>
      </w:r>
      <w:r w:rsidR="0017105E">
        <w:rPr>
          <w:rFonts w:ascii="Times New Roman" w:hAnsi="Times New Roman" w:cs="Times New Roman"/>
          <w:sz w:val="24"/>
          <w:szCs w:val="24"/>
        </w:rPr>
        <w:t>ly, who was a student of Tufts U</w:t>
      </w:r>
      <w:r w:rsidR="00EE428D">
        <w:rPr>
          <w:rFonts w:ascii="Times New Roman" w:hAnsi="Times New Roman" w:cs="Times New Roman"/>
          <w:sz w:val="24"/>
          <w:szCs w:val="24"/>
        </w:rPr>
        <w:t xml:space="preserve">niversity </w:t>
      </w:r>
      <w:r w:rsidR="00F0755C">
        <w:rPr>
          <w:rFonts w:ascii="Times New Roman" w:hAnsi="Times New Roman" w:cs="Times New Roman"/>
          <w:sz w:val="24"/>
          <w:szCs w:val="24"/>
        </w:rPr>
        <w:t>was raped by his former male partner and therefore he raised the issue before United States congress</w:t>
      </w:r>
      <w:r w:rsidR="00CB2014">
        <w:rPr>
          <w:rFonts w:ascii="Times New Roman" w:hAnsi="Times New Roman" w:cs="Times New Roman"/>
          <w:sz w:val="24"/>
          <w:szCs w:val="24"/>
        </w:rPr>
        <w:t xml:space="preserve"> on same-sex violence in 2014. </w:t>
      </w:r>
      <w:r w:rsidR="00973A18">
        <w:rPr>
          <w:rFonts w:ascii="Times New Roman" w:hAnsi="Times New Roman" w:cs="Times New Roman"/>
          <w:sz w:val="24"/>
          <w:szCs w:val="24"/>
        </w:rPr>
        <w:t xml:space="preserve">Similarly, in 1996 the issue of gender neutrality in rape laws was first raised in Sudesh Jhaku </w:t>
      </w:r>
      <w:r w:rsidR="000132BA">
        <w:rPr>
          <w:rFonts w:ascii="Times New Roman" w:hAnsi="Times New Roman" w:cs="Times New Roman"/>
          <w:sz w:val="24"/>
          <w:szCs w:val="24"/>
        </w:rPr>
        <w:t xml:space="preserve">Vs. K C Jhaku by Jaspal </w:t>
      </w:r>
      <w:r w:rsidR="000132BA">
        <w:rPr>
          <w:rFonts w:ascii="Times New Roman" w:hAnsi="Times New Roman" w:cs="Times New Roman"/>
          <w:sz w:val="24"/>
          <w:szCs w:val="24"/>
        </w:rPr>
        <w:lastRenderedPageBreak/>
        <w:t>Singh, Justice of Delhi High Court</w:t>
      </w:r>
      <w:r w:rsidR="00B753C2">
        <w:rPr>
          <w:rStyle w:val="FootnoteReference"/>
          <w:rFonts w:ascii="Times New Roman" w:hAnsi="Times New Roman" w:cs="Times New Roman"/>
          <w:sz w:val="24"/>
          <w:szCs w:val="24"/>
        </w:rPr>
        <w:footnoteReference w:id="16"/>
      </w:r>
      <w:r w:rsidR="000132BA">
        <w:rPr>
          <w:rFonts w:ascii="Times New Roman" w:hAnsi="Times New Roman" w:cs="Times New Roman"/>
          <w:sz w:val="24"/>
          <w:szCs w:val="24"/>
        </w:rPr>
        <w:t xml:space="preserve">. </w:t>
      </w:r>
      <w:r w:rsidR="006526DC">
        <w:rPr>
          <w:rFonts w:ascii="Times New Roman" w:hAnsi="Times New Roman" w:cs="Times New Roman"/>
          <w:sz w:val="24"/>
          <w:szCs w:val="24"/>
        </w:rPr>
        <w:t xml:space="preserve">In that case, it was questioned whether before Criminal (Amendment), 2013 the definition of rape included non – penetrative </w:t>
      </w:r>
      <w:r w:rsidR="00DF4A00">
        <w:rPr>
          <w:rFonts w:ascii="Times New Roman" w:hAnsi="Times New Roman" w:cs="Times New Roman"/>
          <w:sz w:val="24"/>
          <w:szCs w:val="24"/>
        </w:rPr>
        <w:t>sexual acts or not and this case made a turning point for the scope of gender neutrality in Rape as it was the only source to claim for a sexual assault. Here, Justice Jaspal quoted a following passage from a California law review:</w:t>
      </w:r>
    </w:p>
    <w:p w:rsidR="00DF4A00" w:rsidRDefault="00ED3F6E" w:rsidP="00003097">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sidR="00187062" w:rsidRPr="00ED3F6E">
        <w:rPr>
          <w:rFonts w:ascii="Times New Roman" w:hAnsi="Times New Roman" w:cs="Times New Roman"/>
          <w:color w:val="000000" w:themeColor="text1"/>
          <w:sz w:val="24"/>
          <w:szCs w:val="24"/>
          <w:shd w:val="clear" w:color="auto" w:fill="FFFFFF"/>
        </w:rPr>
        <w:t>Men who are sexually assaulted should have the same protection as female victims, and women who sexually assault men or other women should be as liable for conviction as conventional rapists. Considering rape as a sexual assault rather than as a special crime against women might do much to place rape law in a healthier perspective and to reduce the mythical elements that have tended to make rape laws a means of reinforcing the status of women as sexual possessions</w:t>
      </w:r>
      <w:r>
        <w:rPr>
          <w:rFonts w:ascii="Times New Roman" w:hAnsi="Times New Roman" w:cs="Times New Roman"/>
          <w:color w:val="000000" w:themeColor="text1"/>
          <w:sz w:val="24"/>
          <w:szCs w:val="24"/>
          <w:shd w:val="clear" w:color="auto" w:fill="FFFFFF"/>
        </w:rPr>
        <w:t>”</w:t>
      </w:r>
      <w:r w:rsidR="000838DD">
        <w:rPr>
          <w:rStyle w:val="FootnoteReference"/>
          <w:rFonts w:ascii="Times New Roman" w:hAnsi="Times New Roman" w:cs="Times New Roman"/>
          <w:color w:val="000000" w:themeColor="text1"/>
          <w:sz w:val="24"/>
          <w:szCs w:val="24"/>
          <w:shd w:val="clear" w:color="auto" w:fill="FFFFFF"/>
        </w:rPr>
        <w:footnoteReference w:id="17"/>
      </w:r>
      <w:r w:rsidR="00187062" w:rsidRPr="00ED3F6E">
        <w:rPr>
          <w:rFonts w:ascii="Times New Roman" w:hAnsi="Times New Roman" w:cs="Times New Roman"/>
          <w:color w:val="000000" w:themeColor="text1"/>
          <w:sz w:val="24"/>
          <w:szCs w:val="24"/>
          <w:shd w:val="clear" w:color="auto" w:fill="FFFFFF"/>
        </w:rPr>
        <w:t xml:space="preserve">. </w:t>
      </w:r>
    </w:p>
    <w:p w:rsidR="007B6FBA" w:rsidRDefault="00793532" w:rsidP="00003097">
      <w:pPr>
        <w:spacing w:line="360" w:lineRule="auto"/>
        <w:jc w:val="both"/>
        <w:rPr>
          <w:rFonts w:ascii="Times New Roman" w:hAnsi="Times New Roman" w:cs="Times New Roman"/>
          <w:color w:val="000000" w:themeColor="text1"/>
          <w:sz w:val="24"/>
          <w:szCs w:val="24"/>
          <w:shd w:val="clear" w:color="auto" w:fill="FFFFFF"/>
        </w:rPr>
      </w:pPr>
      <w:r w:rsidRPr="002B421B">
        <w:rPr>
          <w:rFonts w:ascii="Times New Roman" w:hAnsi="Times New Roman" w:cs="Times New Roman"/>
          <w:b/>
          <w:color w:val="000000" w:themeColor="text1"/>
          <w:sz w:val="24"/>
          <w:szCs w:val="24"/>
          <w:shd w:val="clear" w:color="auto" w:fill="FFFFFF"/>
        </w:rPr>
        <w:t>Protects the male</w:t>
      </w:r>
      <w:r w:rsidR="00832399">
        <w:rPr>
          <w:rFonts w:ascii="Times New Roman" w:hAnsi="Times New Roman" w:cs="Times New Roman"/>
          <w:b/>
          <w:color w:val="000000" w:themeColor="text1"/>
          <w:sz w:val="24"/>
          <w:szCs w:val="24"/>
          <w:shd w:val="clear" w:color="auto" w:fill="FFFFFF"/>
        </w:rPr>
        <w:t xml:space="preserve"> gender</w:t>
      </w:r>
      <w:r w:rsidRPr="002B421B">
        <w:rPr>
          <w:rFonts w:ascii="Times New Roman" w:hAnsi="Times New Roman" w:cs="Times New Roman"/>
          <w:b/>
          <w:color w:val="000000" w:themeColor="text1"/>
          <w:sz w:val="24"/>
          <w:szCs w:val="24"/>
          <w:shd w:val="clear" w:color="auto" w:fill="FFFFFF"/>
        </w:rPr>
        <w:t xml:space="preserve"> from being sexually assaulted</w:t>
      </w:r>
      <w:r>
        <w:rPr>
          <w:rFonts w:ascii="Times New Roman" w:hAnsi="Times New Roman" w:cs="Times New Roman"/>
          <w:color w:val="000000" w:themeColor="text1"/>
          <w:sz w:val="24"/>
          <w:szCs w:val="24"/>
          <w:shd w:val="clear" w:color="auto" w:fill="FFFFFF"/>
        </w:rPr>
        <w:t>:</w:t>
      </w:r>
      <w:r w:rsidR="004B3D93">
        <w:rPr>
          <w:rFonts w:ascii="Times New Roman" w:hAnsi="Times New Roman" w:cs="Times New Roman"/>
          <w:color w:val="000000" w:themeColor="text1"/>
          <w:sz w:val="24"/>
          <w:szCs w:val="24"/>
          <w:shd w:val="clear" w:color="auto" w:fill="FFFFFF"/>
        </w:rPr>
        <w:t xml:space="preserve"> </w:t>
      </w:r>
      <w:r w:rsidR="00752A20">
        <w:rPr>
          <w:rFonts w:ascii="Times New Roman" w:hAnsi="Times New Roman" w:cs="Times New Roman"/>
          <w:color w:val="000000" w:themeColor="text1"/>
          <w:sz w:val="24"/>
          <w:szCs w:val="24"/>
          <w:shd w:val="clear" w:color="auto" w:fill="FFFFFF"/>
        </w:rPr>
        <w:t>T</w:t>
      </w:r>
      <w:r w:rsidR="004B3D93">
        <w:rPr>
          <w:rFonts w:ascii="Times New Roman" w:hAnsi="Times New Roman" w:cs="Times New Roman"/>
          <w:color w:val="000000" w:themeColor="text1"/>
          <w:sz w:val="24"/>
          <w:szCs w:val="24"/>
          <w:shd w:val="clear" w:color="auto" w:fill="FFFFFF"/>
        </w:rPr>
        <w:t>he landmark judgement of Navtej</w:t>
      </w:r>
      <w:r w:rsidR="0051310F">
        <w:rPr>
          <w:rFonts w:ascii="Times New Roman" w:hAnsi="Times New Roman" w:cs="Times New Roman"/>
          <w:color w:val="000000" w:themeColor="text1"/>
          <w:sz w:val="24"/>
          <w:szCs w:val="24"/>
          <w:shd w:val="clear" w:color="auto" w:fill="FFFFFF"/>
        </w:rPr>
        <w:t xml:space="preserve"> Singh Johar Vs. Union of India recognized the rights of the transgenders and decriminalized</w:t>
      </w:r>
      <w:r w:rsidR="00AE161A">
        <w:rPr>
          <w:rFonts w:ascii="Times New Roman" w:hAnsi="Times New Roman" w:cs="Times New Roman"/>
          <w:color w:val="000000" w:themeColor="text1"/>
          <w:sz w:val="24"/>
          <w:szCs w:val="24"/>
          <w:shd w:val="clear" w:color="auto" w:fill="FFFFFF"/>
        </w:rPr>
        <w:t xml:space="preserve"> consensual</w:t>
      </w:r>
      <w:r w:rsidR="0051310F">
        <w:rPr>
          <w:rFonts w:ascii="Times New Roman" w:hAnsi="Times New Roman" w:cs="Times New Roman"/>
          <w:color w:val="000000" w:themeColor="text1"/>
          <w:sz w:val="24"/>
          <w:szCs w:val="24"/>
          <w:shd w:val="clear" w:color="auto" w:fill="FFFFFF"/>
        </w:rPr>
        <w:t xml:space="preserve"> homosexuality</w:t>
      </w:r>
      <w:r w:rsidR="006936D7">
        <w:rPr>
          <w:rFonts w:ascii="Times New Roman" w:hAnsi="Times New Roman" w:cs="Times New Roman"/>
          <w:color w:val="000000" w:themeColor="text1"/>
          <w:sz w:val="24"/>
          <w:szCs w:val="24"/>
          <w:shd w:val="clear" w:color="auto" w:fill="FFFFFF"/>
        </w:rPr>
        <w:t>.</w:t>
      </w:r>
      <w:r w:rsidR="00752A20">
        <w:rPr>
          <w:rFonts w:ascii="Times New Roman" w:hAnsi="Times New Roman" w:cs="Times New Roman"/>
          <w:color w:val="000000" w:themeColor="text1"/>
          <w:sz w:val="24"/>
          <w:szCs w:val="24"/>
          <w:shd w:val="clear" w:color="auto" w:fill="FFFFFF"/>
        </w:rPr>
        <w:t xml:space="preserve"> </w:t>
      </w:r>
      <w:r w:rsidR="006936D7">
        <w:rPr>
          <w:rFonts w:ascii="Times New Roman" w:hAnsi="Times New Roman" w:cs="Times New Roman"/>
          <w:color w:val="000000" w:themeColor="text1"/>
          <w:sz w:val="24"/>
          <w:szCs w:val="24"/>
          <w:shd w:val="clear" w:color="auto" w:fill="FFFFFF"/>
        </w:rPr>
        <w:t xml:space="preserve">Prior to </w:t>
      </w:r>
      <w:r w:rsidR="00151D7D">
        <w:rPr>
          <w:rFonts w:ascii="Times New Roman" w:hAnsi="Times New Roman" w:cs="Times New Roman"/>
          <w:color w:val="000000" w:themeColor="text1"/>
          <w:sz w:val="24"/>
          <w:szCs w:val="24"/>
          <w:shd w:val="clear" w:color="auto" w:fill="FFFFFF"/>
        </w:rPr>
        <w:t>th</w:t>
      </w:r>
      <w:r w:rsidR="00E22532">
        <w:rPr>
          <w:rFonts w:ascii="Times New Roman" w:hAnsi="Times New Roman" w:cs="Times New Roman"/>
          <w:color w:val="000000" w:themeColor="text1"/>
          <w:sz w:val="24"/>
          <w:szCs w:val="24"/>
          <w:shd w:val="clear" w:color="auto" w:fill="FFFFFF"/>
        </w:rPr>
        <w:t xml:space="preserve">e insertion of Section 375A IPC, </w:t>
      </w:r>
      <w:r w:rsidR="00BF3ADD">
        <w:rPr>
          <w:rFonts w:ascii="Times New Roman" w:hAnsi="Times New Roman" w:cs="Times New Roman"/>
          <w:color w:val="000000" w:themeColor="text1"/>
          <w:sz w:val="24"/>
          <w:szCs w:val="24"/>
          <w:shd w:val="clear" w:color="auto" w:fill="FFFFFF"/>
        </w:rPr>
        <w:t>the sexual assault of males was not acknowledged</w:t>
      </w:r>
      <w:r w:rsidR="003B2922">
        <w:rPr>
          <w:rFonts w:ascii="Times New Roman" w:hAnsi="Times New Roman" w:cs="Times New Roman"/>
          <w:color w:val="000000" w:themeColor="text1"/>
          <w:sz w:val="24"/>
          <w:szCs w:val="24"/>
          <w:shd w:val="clear" w:color="auto" w:fill="FFFFFF"/>
        </w:rPr>
        <w:t xml:space="preserve"> which </w:t>
      </w:r>
      <w:r w:rsidR="00696E95">
        <w:rPr>
          <w:rFonts w:ascii="Times New Roman" w:hAnsi="Times New Roman" w:cs="Times New Roman"/>
          <w:color w:val="000000" w:themeColor="text1"/>
          <w:sz w:val="24"/>
          <w:szCs w:val="24"/>
          <w:shd w:val="clear" w:color="auto" w:fill="FFFFFF"/>
        </w:rPr>
        <w:t xml:space="preserve">was </w:t>
      </w:r>
      <w:r w:rsidR="00CB5830">
        <w:rPr>
          <w:rFonts w:ascii="Times New Roman" w:hAnsi="Times New Roman" w:cs="Times New Roman"/>
          <w:color w:val="000000" w:themeColor="text1"/>
          <w:sz w:val="24"/>
          <w:szCs w:val="24"/>
          <w:shd w:val="clear" w:color="auto" w:fill="FFFFFF"/>
        </w:rPr>
        <w:t xml:space="preserve">one of </w:t>
      </w:r>
      <w:r w:rsidR="00696E95">
        <w:rPr>
          <w:rFonts w:ascii="Times New Roman" w:hAnsi="Times New Roman" w:cs="Times New Roman"/>
          <w:color w:val="000000" w:themeColor="text1"/>
          <w:sz w:val="24"/>
          <w:szCs w:val="24"/>
          <w:shd w:val="clear" w:color="auto" w:fill="FFFFFF"/>
        </w:rPr>
        <w:t>the reason</w:t>
      </w:r>
      <w:r w:rsidR="003D4123">
        <w:rPr>
          <w:rFonts w:ascii="Times New Roman" w:hAnsi="Times New Roman" w:cs="Times New Roman"/>
          <w:color w:val="000000" w:themeColor="text1"/>
          <w:sz w:val="24"/>
          <w:szCs w:val="24"/>
          <w:shd w:val="clear" w:color="auto" w:fill="FFFFFF"/>
        </w:rPr>
        <w:t>s</w:t>
      </w:r>
      <w:r w:rsidR="00696E95">
        <w:rPr>
          <w:rFonts w:ascii="Times New Roman" w:hAnsi="Times New Roman" w:cs="Times New Roman"/>
          <w:color w:val="000000" w:themeColor="text1"/>
          <w:sz w:val="24"/>
          <w:szCs w:val="24"/>
          <w:shd w:val="clear" w:color="auto" w:fill="FFFFFF"/>
        </w:rPr>
        <w:t xml:space="preserve"> why judiciary could not interpret sexual crimes as gender neutral. </w:t>
      </w:r>
      <w:r w:rsidR="003E755A">
        <w:rPr>
          <w:rFonts w:ascii="Times New Roman" w:hAnsi="Times New Roman" w:cs="Times New Roman"/>
          <w:color w:val="000000" w:themeColor="text1"/>
          <w:sz w:val="24"/>
          <w:szCs w:val="24"/>
          <w:shd w:val="clear" w:color="auto" w:fill="FFFFFF"/>
        </w:rPr>
        <w:t>Now, afte</w:t>
      </w:r>
      <w:r w:rsidR="009C712F">
        <w:rPr>
          <w:rFonts w:ascii="Times New Roman" w:hAnsi="Times New Roman" w:cs="Times New Roman"/>
          <w:color w:val="000000" w:themeColor="text1"/>
          <w:sz w:val="24"/>
          <w:szCs w:val="24"/>
          <w:shd w:val="clear" w:color="auto" w:fill="FFFFFF"/>
        </w:rPr>
        <w:t xml:space="preserve">r the insertion of this section, males who are being sexually assaulted can immediately file a case. The reason behind males </w:t>
      </w:r>
      <w:r w:rsidR="008C1882">
        <w:rPr>
          <w:rFonts w:ascii="Times New Roman" w:hAnsi="Times New Roman" w:cs="Times New Roman"/>
          <w:color w:val="000000" w:themeColor="text1"/>
          <w:sz w:val="24"/>
          <w:szCs w:val="24"/>
          <w:shd w:val="clear" w:color="auto" w:fill="FFFFFF"/>
        </w:rPr>
        <w:t xml:space="preserve">were </w:t>
      </w:r>
      <w:r w:rsidR="009C712F">
        <w:rPr>
          <w:rFonts w:ascii="Times New Roman" w:hAnsi="Times New Roman" w:cs="Times New Roman"/>
          <w:color w:val="000000" w:themeColor="text1"/>
          <w:sz w:val="24"/>
          <w:szCs w:val="24"/>
          <w:shd w:val="clear" w:color="auto" w:fill="FFFFFF"/>
        </w:rPr>
        <w:t xml:space="preserve">not filing a suit for their sexual assault in the past might be of the fact that no one would believe a man being </w:t>
      </w:r>
      <w:r w:rsidR="00A456D7">
        <w:rPr>
          <w:rFonts w:ascii="Times New Roman" w:hAnsi="Times New Roman" w:cs="Times New Roman"/>
          <w:color w:val="000000" w:themeColor="text1"/>
          <w:sz w:val="24"/>
          <w:szCs w:val="24"/>
          <w:shd w:val="clear" w:color="auto" w:fill="FFFFFF"/>
        </w:rPr>
        <w:t>raped in a patriarchal society and la</w:t>
      </w:r>
      <w:r w:rsidR="00F423BD">
        <w:rPr>
          <w:rFonts w:ascii="Times New Roman" w:hAnsi="Times New Roman" w:cs="Times New Roman"/>
          <w:color w:val="000000" w:themeColor="text1"/>
          <w:sz w:val="24"/>
          <w:szCs w:val="24"/>
          <w:shd w:val="clear" w:color="auto" w:fill="FFFFFF"/>
        </w:rPr>
        <w:t>ck of such laws had no</w:t>
      </w:r>
      <w:r w:rsidR="00A456D7">
        <w:rPr>
          <w:rFonts w:ascii="Times New Roman" w:hAnsi="Times New Roman" w:cs="Times New Roman"/>
          <w:color w:val="000000" w:themeColor="text1"/>
          <w:sz w:val="24"/>
          <w:szCs w:val="24"/>
          <w:shd w:val="clear" w:color="auto" w:fill="FFFFFF"/>
        </w:rPr>
        <w:t xml:space="preserve"> </w:t>
      </w:r>
      <w:r w:rsidR="00974A7F">
        <w:rPr>
          <w:rFonts w:ascii="Times New Roman" w:hAnsi="Times New Roman" w:cs="Times New Roman"/>
          <w:color w:val="000000" w:themeColor="text1"/>
          <w:sz w:val="24"/>
          <w:szCs w:val="24"/>
          <w:shd w:val="clear" w:color="auto" w:fill="FFFFFF"/>
        </w:rPr>
        <w:t>grounds for</w:t>
      </w:r>
      <w:r w:rsidR="00A456D7">
        <w:rPr>
          <w:rFonts w:ascii="Times New Roman" w:hAnsi="Times New Roman" w:cs="Times New Roman"/>
          <w:color w:val="000000" w:themeColor="text1"/>
          <w:sz w:val="24"/>
          <w:szCs w:val="24"/>
          <w:shd w:val="clear" w:color="auto" w:fill="FFFFFF"/>
        </w:rPr>
        <w:t xml:space="preserve"> protecting themselves. </w:t>
      </w:r>
      <w:r w:rsidR="00115A93">
        <w:rPr>
          <w:rFonts w:ascii="Times New Roman" w:hAnsi="Times New Roman" w:cs="Times New Roman"/>
          <w:color w:val="000000" w:themeColor="text1"/>
          <w:sz w:val="24"/>
          <w:szCs w:val="24"/>
          <w:shd w:val="clear" w:color="auto" w:fill="FFFFFF"/>
        </w:rPr>
        <w:t xml:space="preserve">But now, this law is </w:t>
      </w:r>
      <w:r w:rsidR="00965042">
        <w:rPr>
          <w:rFonts w:ascii="Times New Roman" w:hAnsi="Times New Roman" w:cs="Times New Roman"/>
          <w:color w:val="000000" w:themeColor="text1"/>
          <w:sz w:val="24"/>
          <w:szCs w:val="24"/>
          <w:shd w:val="clear" w:color="auto" w:fill="FFFFFF"/>
        </w:rPr>
        <w:t>going to create an impact when some</w:t>
      </w:r>
      <w:r w:rsidR="00313D24">
        <w:rPr>
          <w:rFonts w:ascii="Times New Roman" w:hAnsi="Times New Roman" w:cs="Times New Roman"/>
          <w:color w:val="000000" w:themeColor="text1"/>
          <w:sz w:val="24"/>
          <w:szCs w:val="24"/>
          <w:shd w:val="clear" w:color="auto" w:fill="FFFFFF"/>
        </w:rPr>
        <w:t xml:space="preserve"> population of men </w:t>
      </w:r>
      <w:r w:rsidR="00965042">
        <w:rPr>
          <w:rFonts w:ascii="Times New Roman" w:hAnsi="Times New Roman" w:cs="Times New Roman"/>
          <w:color w:val="000000" w:themeColor="text1"/>
          <w:sz w:val="24"/>
          <w:szCs w:val="24"/>
          <w:shd w:val="clear" w:color="auto" w:fill="FFFFFF"/>
        </w:rPr>
        <w:t>open</w:t>
      </w:r>
      <w:r w:rsidR="00313D24">
        <w:rPr>
          <w:rFonts w:ascii="Times New Roman" w:hAnsi="Times New Roman" w:cs="Times New Roman"/>
          <w:color w:val="000000" w:themeColor="text1"/>
          <w:sz w:val="24"/>
          <w:szCs w:val="24"/>
          <w:shd w:val="clear" w:color="auto" w:fill="FFFFFF"/>
        </w:rPr>
        <w:t xml:space="preserve"> up</w:t>
      </w:r>
      <w:r w:rsidR="00965042">
        <w:rPr>
          <w:rFonts w:ascii="Times New Roman" w:hAnsi="Times New Roman" w:cs="Times New Roman"/>
          <w:color w:val="000000" w:themeColor="text1"/>
          <w:sz w:val="24"/>
          <w:szCs w:val="24"/>
          <w:shd w:val="clear" w:color="auto" w:fill="FFFFFF"/>
        </w:rPr>
        <w:t xml:space="preserve"> that they were sexually assaulted previously. </w:t>
      </w:r>
      <w:r w:rsidR="00E6432E">
        <w:rPr>
          <w:rFonts w:ascii="Times New Roman" w:hAnsi="Times New Roman" w:cs="Times New Roman"/>
          <w:color w:val="000000" w:themeColor="text1"/>
          <w:sz w:val="24"/>
          <w:szCs w:val="24"/>
          <w:shd w:val="clear" w:color="auto" w:fill="FFFFFF"/>
        </w:rPr>
        <w:t xml:space="preserve">The most sexually assaulted population of the male gender are children and youngsters (teenagers). </w:t>
      </w:r>
      <w:r w:rsidR="00A05319">
        <w:rPr>
          <w:rFonts w:ascii="Times New Roman" w:hAnsi="Times New Roman" w:cs="Times New Roman"/>
          <w:color w:val="000000" w:themeColor="text1"/>
          <w:sz w:val="24"/>
          <w:szCs w:val="24"/>
          <w:shd w:val="clear" w:color="auto" w:fill="FFFFFF"/>
        </w:rPr>
        <w:t xml:space="preserve">Though there are other acts such as Protection of Children from Sexual offences (POCSO) to protect the children from sexual assaults but this law can be particularly applicable to everyone dealing with all the sexual assaults. </w:t>
      </w:r>
    </w:p>
    <w:p w:rsidR="002E46F4" w:rsidRDefault="002E46F4" w:rsidP="00003097">
      <w:pPr>
        <w:spacing w:line="360" w:lineRule="auto"/>
        <w:jc w:val="both"/>
        <w:rPr>
          <w:rFonts w:ascii="Times New Roman" w:hAnsi="Times New Roman" w:cs="Times New Roman"/>
          <w:b/>
          <w:sz w:val="24"/>
          <w:szCs w:val="24"/>
          <w:u w:val="single"/>
        </w:rPr>
      </w:pPr>
    </w:p>
    <w:p w:rsidR="002E46F4" w:rsidRDefault="002E46F4" w:rsidP="00003097">
      <w:pPr>
        <w:spacing w:line="360" w:lineRule="auto"/>
        <w:jc w:val="both"/>
        <w:rPr>
          <w:rFonts w:ascii="Times New Roman" w:hAnsi="Times New Roman" w:cs="Times New Roman"/>
          <w:b/>
          <w:sz w:val="24"/>
          <w:szCs w:val="24"/>
          <w:u w:val="single"/>
        </w:rPr>
      </w:pPr>
    </w:p>
    <w:p w:rsidR="002E46F4" w:rsidRDefault="002E46F4" w:rsidP="00003097">
      <w:pPr>
        <w:spacing w:line="360" w:lineRule="auto"/>
        <w:jc w:val="both"/>
        <w:rPr>
          <w:rFonts w:ascii="Times New Roman" w:hAnsi="Times New Roman" w:cs="Times New Roman"/>
          <w:b/>
          <w:sz w:val="24"/>
          <w:szCs w:val="24"/>
          <w:u w:val="single"/>
        </w:rPr>
      </w:pPr>
    </w:p>
    <w:p w:rsidR="00284D4F" w:rsidRDefault="008C7233" w:rsidP="0000309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THE </w:t>
      </w:r>
      <w:r w:rsidR="00284D4F" w:rsidRPr="00E467E3">
        <w:rPr>
          <w:rFonts w:ascii="Times New Roman" w:hAnsi="Times New Roman" w:cs="Times New Roman"/>
          <w:b/>
          <w:sz w:val="24"/>
          <w:szCs w:val="24"/>
          <w:u w:val="single"/>
        </w:rPr>
        <w:t>ARGUMETS AGAINST THE GENDER NEUTRALITY BILL, 2019</w:t>
      </w:r>
    </w:p>
    <w:p w:rsidR="00D81830" w:rsidRDefault="00D81830" w:rsidP="00003097">
      <w:pPr>
        <w:spacing w:line="360" w:lineRule="auto"/>
        <w:jc w:val="both"/>
        <w:rPr>
          <w:rFonts w:ascii="Times New Roman" w:hAnsi="Times New Roman" w:cs="Times New Roman"/>
          <w:sz w:val="24"/>
          <w:szCs w:val="24"/>
        </w:rPr>
      </w:pPr>
      <w:r>
        <w:rPr>
          <w:rFonts w:ascii="Times New Roman" w:hAnsi="Times New Roman" w:cs="Times New Roman"/>
          <w:sz w:val="24"/>
          <w:szCs w:val="24"/>
        </w:rPr>
        <w:t>The bill has faced many oppositions starting from the year 2012 when the bill was introduced for the very first time</w:t>
      </w:r>
      <w:r w:rsidR="006C4348">
        <w:rPr>
          <w:rFonts w:ascii="Times New Roman" w:hAnsi="Times New Roman" w:cs="Times New Roman"/>
          <w:sz w:val="24"/>
          <w:szCs w:val="24"/>
        </w:rPr>
        <w:t xml:space="preserve"> where the offence of rape was to be made gender neutral and the word “rape” to be replaced with “sexual assault”</w:t>
      </w:r>
      <w:r>
        <w:rPr>
          <w:rFonts w:ascii="Times New Roman" w:hAnsi="Times New Roman" w:cs="Times New Roman"/>
          <w:sz w:val="24"/>
          <w:szCs w:val="24"/>
        </w:rPr>
        <w:t xml:space="preserve">. </w:t>
      </w:r>
      <w:r w:rsidR="00FD595D">
        <w:rPr>
          <w:rFonts w:ascii="Times New Roman" w:hAnsi="Times New Roman" w:cs="Times New Roman"/>
          <w:sz w:val="24"/>
          <w:szCs w:val="24"/>
        </w:rPr>
        <w:t>This bill had resistance from the advocates of various parts of the country and</w:t>
      </w:r>
      <w:r w:rsidR="00007159">
        <w:rPr>
          <w:rFonts w:ascii="Times New Roman" w:hAnsi="Times New Roman" w:cs="Times New Roman"/>
          <w:sz w:val="24"/>
          <w:szCs w:val="24"/>
        </w:rPr>
        <w:t xml:space="preserve"> majorly from woman groups</w:t>
      </w:r>
      <w:r w:rsidR="00FD595D">
        <w:rPr>
          <w:rFonts w:ascii="Times New Roman" w:hAnsi="Times New Roman" w:cs="Times New Roman"/>
          <w:sz w:val="24"/>
          <w:szCs w:val="24"/>
        </w:rPr>
        <w:t>.</w:t>
      </w:r>
      <w:r w:rsidR="00846996">
        <w:rPr>
          <w:rFonts w:ascii="Times New Roman" w:hAnsi="Times New Roman" w:cs="Times New Roman"/>
          <w:sz w:val="24"/>
          <w:szCs w:val="24"/>
        </w:rPr>
        <w:t xml:space="preserve"> </w:t>
      </w:r>
      <w:r w:rsidR="009539A2">
        <w:rPr>
          <w:rFonts w:ascii="Times New Roman" w:hAnsi="Times New Roman" w:cs="Times New Roman"/>
          <w:sz w:val="24"/>
          <w:szCs w:val="24"/>
        </w:rPr>
        <w:t>A Mumbai a</w:t>
      </w:r>
      <w:r w:rsidR="00051D84">
        <w:rPr>
          <w:rFonts w:ascii="Times New Roman" w:hAnsi="Times New Roman" w:cs="Times New Roman"/>
          <w:sz w:val="24"/>
          <w:szCs w:val="24"/>
        </w:rPr>
        <w:t>dvocate Flavia Agnes said that they have had opposed even when the child rape laws were made gender neutral</w:t>
      </w:r>
      <w:r w:rsidR="0035579F">
        <w:rPr>
          <w:rFonts w:ascii="Times New Roman" w:hAnsi="Times New Roman" w:cs="Times New Roman"/>
          <w:sz w:val="24"/>
          <w:szCs w:val="24"/>
        </w:rPr>
        <w:t>. She even mentioned</w:t>
      </w:r>
      <w:r w:rsidR="00BC0CED">
        <w:rPr>
          <w:rFonts w:ascii="Times New Roman" w:hAnsi="Times New Roman" w:cs="Times New Roman"/>
          <w:sz w:val="24"/>
          <w:szCs w:val="24"/>
        </w:rPr>
        <w:t xml:space="preserve"> that many of the western countries too adopted it in making the </w:t>
      </w:r>
      <w:r w:rsidR="00464EB0">
        <w:rPr>
          <w:rFonts w:ascii="Times New Roman" w:hAnsi="Times New Roman" w:cs="Times New Roman"/>
          <w:sz w:val="24"/>
          <w:szCs w:val="24"/>
        </w:rPr>
        <w:t xml:space="preserve">rape </w:t>
      </w:r>
      <w:r w:rsidR="00BC0CED">
        <w:rPr>
          <w:rFonts w:ascii="Times New Roman" w:hAnsi="Times New Roman" w:cs="Times New Roman"/>
          <w:sz w:val="24"/>
          <w:szCs w:val="24"/>
        </w:rPr>
        <w:t xml:space="preserve">laws gender neutral </w:t>
      </w:r>
      <w:r w:rsidR="00464EB0">
        <w:rPr>
          <w:rFonts w:ascii="Times New Roman" w:hAnsi="Times New Roman" w:cs="Times New Roman"/>
          <w:sz w:val="24"/>
          <w:szCs w:val="24"/>
        </w:rPr>
        <w:t xml:space="preserve">and simultaneously they have witnessed that women are aggrieved again as compared to men. </w:t>
      </w:r>
      <w:r w:rsidR="0088682E">
        <w:rPr>
          <w:rFonts w:ascii="Times New Roman" w:hAnsi="Times New Roman" w:cs="Times New Roman"/>
          <w:sz w:val="24"/>
          <w:szCs w:val="24"/>
        </w:rPr>
        <w:t xml:space="preserve">The offence of rape itself shows physicality in its definition which talks about the dominance of a specific gender and the aggrieved has an injury to her stigma. </w:t>
      </w:r>
      <w:r w:rsidR="00633469">
        <w:rPr>
          <w:rFonts w:ascii="Times New Roman" w:hAnsi="Times New Roman" w:cs="Times New Roman"/>
          <w:sz w:val="24"/>
          <w:szCs w:val="24"/>
        </w:rPr>
        <w:t>If these laws were made gender neutral, then it would become difficult for the judges to interpret a particular case and the probability of seeking</w:t>
      </w:r>
      <w:r w:rsidR="00990015">
        <w:rPr>
          <w:rFonts w:ascii="Times New Roman" w:hAnsi="Times New Roman" w:cs="Times New Roman"/>
          <w:sz w:val="24"/>
          <w:szCs w:val="24"/>
        </w:rPr>
        <w:t xml:space="preserve"> justice becomes less in number and a woman has to battle both social stigma and social mindset.</w:t>
      </w:r>
      <w:r w:rsidR="00633469">
        <w:rPr>
          <w:rFonts w:ascii="Times New Roman" w:hAnsi="Times New Roman" w:cs="Times New Roman"/>
          <w:sz w:val="24"/>
          <w:szCs w:val="24"/>
        </w:rPr>
        <w:t xml:space="preserve"> </w:t>
      </w:r>
      <w:r w:rsidR="00A7566C">
        <w:rPr>
          <w:rStyle w:val="FootnoteReference"/>
          <w:rFonts w:ascii="Times New Roman" w:hAnsi="Times New Roman" w:cs="Times New Roman"/>
          <w:sz w:val="24"/>
          <w:szCs w:val="24"/>
        </w:rPr>
        <w:footnoteReference w:id="18"/>
      </w:r>
    </w:p>
    <w:p w:rsidR="004761E7" w:rsidRDefault="00990015" w:rsidP="000030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Delhi </w:t>
      </w:r>
      <w:r w:rsidR="0090381A">
        <w:rPr>
          <w:rFonts w:ascii="Times New Roman" w:hAnsi="Times New Roman" w:cs="Times New Roman"/>
          <w:sz w:val="24"/>
          <w:szCs w:val="24"/>
        </w:rPr>
        <w:t>based advocate Vrinda Grover said that “There are no instances where a woman has raped a man”</w:t>
      </w:r>
      <w:r w:rsidR="002A131A">
        <w:rPr>
          <w:rFonts w:ascii="Times New Roman" w:hAnsi="Times New Roman" w:cs="Times New Roman"/>
          <w:sz w:val="24"/>
          <w:szCs w:val="24"/>
        </w:rPr>
        <w:t>. S</w:t>
      </w:r>
      <w:r w:rsidR="006136DB">
        <w:rPr>
          <w:rFonts w:ascii="Times New Roman" w:hAnsi="Times New Roman" w:cs="Times New Roman"/>
          <w:sz w:val="24"/>
          <w:szCs w:val="24"/>
        </w:rPr>
        <w:t>he even mentioned that no man is facing sexua</w:t>
      </w:r>
      <w:r w:rsidR="002A131A">
        <w:rPr>
          <w:rFonts w:ascii="Times New Roman" w:hAnsi="Times New Roman" w:cs="Times New Roman"/>
          <w:sz w:val="24"/>
          <w:szCs w:val="24"/>
        </w:rPr>
        <w:t>l violence as faced by a woman and the intensity of sexual violence faced by a woman is</w:t>
      </w:r>
      <w:r w:rsidR="00DE7179">
        <w:rPr>
          <w:rFonts w:ascii="Times New Roman" w:hAnsi="Times New Roman" w:cs="Times New Roman"/>
          <w:sz w:val="24"/>
          <w:szCs w:val="24"/>
        </w:rPr>
        <w:t xml:space="preserve"> at</w:t>
      </w:r>
      <w:r w:rsidR="002A131A">
        <w:rPr>
          <w:rFonts w:ascii="Times New Roman" w:hAnsi="Times New Roman" w:cs="Times New Roman"/>
          <w:sz w:val="24"/>
          <w:szCs w:val="24"/>
        </w:rPr>
        <w:t xml:space="preserve"> </w:t>
      </w:r>
      <w:r w:rsidR="00DE7179">
        <w:rPr>
          <w:rFonts w:ascii="Times New Roman" w:hAnsi="Times New Roman" w:cs="Times New Roman"/>
          <w:sz w:val="24"/>
          <w:szCs w:val="24"/>
        </w:rPr>
        <w:t xml:space="preserve">a </w:t>
      </w:r>
      <w:r w:rsidR="002A131A">
        <w:rPr>
          <w:rFonts w:ascii="Times New Roman" w:hAnsi="Times New Roman" w:cs="Times New Roman"/>
          <w:sz w:val="24"/>
          <w:szCs w:val="24"/>
        </w:rPr>
        <w:t>much higher</w:t>
      </w:r>
      <w:r w:rsidR="00DE7179">
        <w:rPr>
          <w:rFonts w:ascii="Times New Roman" w:hAnsi="Times New Roman" w:cs="Times New Roman"/>
          <w:sz w:val="24"/>
          <w:szCs w:val="24"/>
        </w:rPr>
        <w:t xml:space="preserve"> rate</w:t>
      </w:r>
      <w:r w:rsidR="002A131A">
        <w:rPr>
          <w:rFonts w:ascii="Times New Roman" w:hAnsi="Times New Roman" w:cs="Times New Roman"/>
          <w:sz w:val="24"/>
          <w:szCs w:val="24"/>
        </w:rPr>
        <w:t xml:space="preserve">. </w:t>
      </w:r>
      <w:r w:rsidR="004761E7">
        <w:rPr>
          <w:rFonts w:ascii="Times New Roman" w:hAnsi="Times New Roman" w:cs="Times New Roman"/>
          <w:sz w:val="24"/>
          <w:szCs w:val="24"/>
        </w:rPr>
        <w:t>The other reason for not considering rape to be gender neutral, it is because very few or none of them are acknowledged to the courts.</w:t>
      </w:r>
    </w:p>
    <w:p w:rsidR="00EC0AD5" w:rsidRDefault="00EC0AD5" w:rsidP="00003097">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are few of the reasons why this bill is being opposed to make the laws gender neutral-</w:t>
      </w:r>
    </w:p>
    <w:p w:rsidR="009B3941" w:rsidRDefault="008D0576" w:rsidP="00003097">
      <w:pPr>
        <w:spacing w:line="360" w:lineRule="auto"/>
        <w:jc w:val="both"/>
        <w:rPr>
          <w:rFonts w:ascii="Times New Roman" w:hAnsi="Times New Roman" w:cs="Times New Roman"/>
          <w:sz w:val="24"/>
          <w:szCs w:val="24"/>
        </w:rPr>
      </w:pPr>
      <w:r w:rsidRPr="00FF04F0">
        <w:rPr>
          <w:rFonts w:ascii="Times New Roman" w:hAnsi="Times New Roman" w:cs="Times New Roman"/>
          <w:b/>
          <w:sz w:val="24"/>
          <w:szCs w:val="24"/>
        </w:rPr>
        <w:t xml:space="preserve">Female- on- Male rape is far away from the reality: </w:t>
      </w:r>
      <w:r w:rsidR="00765CEF">
        <w:rPr>
          <w:rFonts w:ascii="Times New Roman" w:hAnsi="Times New Roman" w:cs="Times New Roman"/>
          <w:sz w:val="24"/>
          <w:szCs w:val="24"/>
        </w:rPr>
        <w:t>As advocate Agnes said</w:t>
      </w:r>
      <w:r w:rsidR="00FF04F0">
        <w:rPr>
          <w:rFonts w:ascii="Times New Roman" w:hAnsi="Times New Roman" w:cs="Times New Roman"/>
          <w:sz w:val="24"/>
          <w:szCs w:val="24"/>
        </w:rPr>
        <w:t xml:space="preserve">, there are no instances where a man is raped by a woman. </w:t>
      </w:r>
      <w:r w:rsidR="00807A24">
        <w:rPr>
          <w:rFonts w:ascii="Times New Roman" w:hAnsi="Times New Roman" w:cs="Times New Roman"/>
          <w:sz w:val="24"/>
          <w:szCs w:val="24"/>
        </w:rPr>
        <w:t xml:space="preserve">The lack of female on male rape in the statistics and survey’s depicts that a country with no such issue needs any law in advance. </w:t>
      </w:r>
      <w:r w:rsidR="00537335">
        <w:rPr>
          <w:rFonts w:ascii="Times New Roman" w:hAnsi="Times New Roman" w:cs="Times New Roman"/>
          <w:sz w:val="24"/>
          <w:szCs w:val="24"/>
        </w:rPr>
        <w:t xml:space="preserve">Though there are cases in the western countries such as USA where every 1/6 males faces sexual assault by a female but a country like India has no such issue and inversely females are raped on daily basis. </w:t>
      </w:r>
    </w:p>
    <w:p w:rsidR="001F0D12" w:rsidRDefault="00471AE0" w:rsidP="00003097">
      <w:pPr>
        <w:spacing w:line="360" w:lineRule="auto"/>
        <w:jc w:val="both"/>
        <w:rPr>
          <w:rFonts w:ascii="Times New Roman" w:hAnsi="Times New Roman" w:cs="Times New Roman"/>
          <w:sz w:val="24"/>
          <w:szCs w:val="24"/>
        </w:rPr>
      </w:pPr>
      <w:r w:rsidRPr="00B355A3">
        <w:rPr>
          <w:rFonts w:ascii="Times New Roman" w:hAnsi="Times New Roman" w:cs="Times New Roman"/>
          <w:b/>
          <w:sz w:val="24"/>
          <w:szCs w:val="24"/>
        </w:rPr>
        <w:t>Anal and oral penetration cannot be considered as Rape:</w:t>
      </w:r>
      <w:r w:rsidR="00B355A3">
        <w:rPr>
          <w:rFonts w:ascii="Times New Roman" w:hAnsi="Times New Roman" w:cs="Times New Roman"/>
          <w:sz w:val="24"/>
          <w:szCs w:val="24"/>
        </w:rPr>
        <w:t xml:space="preserve"> </w:t>
      </w:r>
      <w:r w:rsidR="008D1EEF">
        <w:rPr>
          <w:rFonts w:ascii="Times New Roman" w:hAnsi="Times New Roman" w:cs="Times New Roman"/>
          <w:sz w:val="24"/>
          <w:szCs w:val="24"/>
        </w:rPr>
        <w:t xml:space="preserve">The Criminal (Amendment) 2013 brought various forms of penetration but even today many of them consider only penile-vaginal penetration as rape and not anal or oral penetration. </w:t>
      </w:r>
      <w:r w:rsidR="00F418B6">
        <w:rPr>
          <w:rFonts w:ascii="Times New Roman" w:hAnsi="Times New Roman" w:cs="Times New Roman"/>
          <w:sz w:val="24"/>
          <w:szCs w:val="24"/>
        </w:rPr>
        <w:t>Most of the cases which includes</w:t>
      </w:r>
      <w:r w:rsidR="003230E3">
        <w:rPr>
          <w:rFonts w:ascii="Times New Roman" w:hAnsi="Times New Roman" w:cs="Times New Roman"/>
          <w:sz w:val="24"/>
          <w:szCs w:val="24"/>
        </w:rPr>
        <w:t xml:space="preserve"> </w:t>
      </w:r>
      <w:r w:rsidR="003230E3">
        <w:rPr>
          <w:rFonts w:ascii="Times New Roman" w:hAnsi="Times New Roman" w:cs="Times New Roman"/>
          <w:sz w:val="24"/>
          <w:szCs w:val="24"/>
        </w:rPr>
        <w:lastRenderedPageBreak/>
        <w:t xml:space="preserve">anal penetration is faced by children and youngsters but for them POCSO Act has already been made gender neutral. </w:t>
      </w:r>
      <w:r w:rsidR="006F56E1">
        <w:rPr>
          <w:rFonts w:ascii="Times New Roman" w:hAnsi="Times New Roman" w:cs="Times New Roman"/>
          <w:sz w:val="24"/>
          <w:szCs w:val="24"/>
        </w:rPr>
        <w:t>Apart from that anal penetration is possible only if the offender is a male and there is it provides no ground for a</w:t>
      </w:r>
      <w:r w:rsidR="00CC50F5">
        <w:rPr>
          <w:rFonts w:ascii="Times New Roman" w:hAnsi="Times New Roman" w:cs="Times New Roman"/>
          <w:sz w:val="24"/>
          <w:szCs w:val="24"/>
        </w:rPr>
        <w:t xml:space="preserve"> female to be an offender in this situation. </w:t>
      </w:r>
    </w:p>
    <w:p w:rsidR="000E066F" w:rsidRPr="00A459ED" w:rsidRDefault="001F0D12" w:rsidP="00003097">
      <w:pPr>
        <w:spacing w:line="360" w:lineRule="auto"/>
        <w:jc w:val="both"/>
        <w:rPr>
          <w:rFonts w:ascii="Times New Roman" w:hAnsi="Times New Roman" w:cs="Times New Roman"/>
          <w:sz w:val="24"/>
          <w:szCs w:val="24"/>
        </w:rPr>
      </w:pPr>
      <w:r w:rsidRPr="006C7C15">
        <w:rPr>
          <w:rFonts w:ascii="Times New Roman" w:hAnsi="Times New Roman" w:cs="Times New Roman"/>
          <w:b/>
          <w:sz w:val="24"/>
          <w:szCs w:val="24"/>
        </w:rPr>
        <w:t>Victimization</w:t>
      </w:r>
      <w:r w:rsidR="00760BDC">
        <w:rPr>
          <w:rStyle w:val="FootnoteReference"/>
          <w:rFonts w:ascii="Times New Roman" w:hAnsi="Times New Roman" w:cs="Times New Roman"/>
          <w:b/>
          <w:sz w:val="24"/>
          <w:szCs w:val="24"/>
        </w:rPr>
        <w:footnoteReference w:id="19"/>
      </w:r>
      <w:r w:rsidRPr="006C7C15">
        <w:rPr>
          <w:rFonts w:ascii="Times New Roman" w:hAnsi="Times New Roman" w:cs="Times New Roman"/>
          <w:b/>
          <w:sz w:val="24"/>
          <w:szCs w:val="24"/>
        </w:rPr>
        <w:t xml:space="preserve"> of females is possible: </w:t>
      </w:r>
      <w:r w:rsidR="00471AE0" w:rsidRPr="006C7C15">
        <w:rPr>
          <w:rFonts w:ascii="Times New Roman" w:hAnsi="Times New Roman" w:cs="Times New Roman"/>
          <w:b/>
          <w:sz w:val="24"/>
          <w:szCs w:val="24"/>
        </w:rPr>
        <w:t xml:space="preserve"> </w:t>
      </w:r>
      <w:r w:rsidR="00B45E1B">
        <w:rPr>
          <w:rFonts w:ascii="Times New Roman" w:hAnsi="Times New Roman" w:cs="Times New Roman"/>
          <w:sz w:val="24"/>
          <w:szCs w:val="24"/>
        </w:rPr>
        <w:t xml:space="preserve">It was difficult even when the rape laws were not gender neutral and if at all it is made, the sufferer would be females at most of the times. </w:t>
      </w:r>
      <w:r w:rsidR="008F44F8">
        <w:rPr>
          <w:rFonts w:ascii="Times New Roman" w:hAnsi="Times New Roman" w:cs="Times New Roman"/>
          <w:sz w:val="24"/>
          <w:szCs w:val="24"/>
        </w:rPr>
        <w:t xml:space="preserve">It is always possible for the offender to question on a woman even if she has not committed anything. </w:t>
      </w:r>
      <w:r w:rsidR="00211B50">
        <w:rPr>
          <w:rFonts w:ascii="Times New Roman" w:hAnsi="Times New Roman" w:cs="Times New Roman"/>
          <w:sz w:val="24"/>
          <w:szCs w:val="24"/>
        </w:rPr>
        <w:t xml:space="preserve">There are chances that the offenders would easily set free rather than they being put behind the bars. </w:t>
      </w:r>
      <w:r w:rsidR="009B615F">
        <w:rPr>
          <w:rFonts w:ascii="Times New Roman" w:hAnsi="Times New Roman" w:cs="Times New Roman"/>
          <w:sz w:val="24"/>
          <w:szCs w:val="24"/>
        </w:rPr>
        <w:t>When a woman approaches a court, she alw</w:t>
      </w:r>
      <w:r w:rsidR="008623E3">
        <w:rPr>
          <w:rFonts w:ascii="Times New Roman" w:hAnsi="Times New Roman" w:cs="Times New Roman"/>
          <w:sz w:val="24"/>
          <w:szCs w:val="24"/>
        </w:rPr>
        <w:t>ays steps in with a mindset how</w:t>
      </w:r>
      <w:r w:rsidR="009B615F">
        <w:rPr>
          <w:rFonts w:ascii="Times New Roman" w:hAnsi="Times New Roman" w:cs="Times New Roman"/>
          <w:sz w:val="24"/>
          <w:szCs w:val="24"/>
        </w:rPr>
        <w:t xml:space="preserve"> w</w:t>
      </w:r>
      <w:r w:rsidR="00AD3310">
        <w:rPr>
          <w:rFonts w:ascii="Times New Roman" w:hAnsi="Times New Roman" w:cs="Times New Roman"/>
          <w:sz w:val="24"/>
          <w:szCs w:val="24"/>
        </w:rPr>
        <w:t>ill the society consider,</w:t>
      </w:r>
      <w:r w:rsidR="009B615F">
        <w:rPr>
          <w:rFonts w:ascii="Times New Roman" w:hAnsi="Times New Roman" w:cs="Times New Roman"/>
          <w:sz w:val="24"/>
          <w:szCs w:val="24"/>
        </w:rPr>
        <w:t xml:space="preserve"> how is she going to tackle all the situations and ho</w:t>
      </w:r>
      <w:r w:rsidR="00E35DF1">
        <w:rPr>
          <w:rFonts w:ascii="Times New Roman" w:hAnsi="Times New Roman" w:cs="Times New Roman"/>
          <w:sz w:val="24"/>
          <w:szCs w:val="24"/>
        </w:rPr>
        <w:t xml:space="preserve">w will she prove her innocence to everyone. </w:t>
      </w:r>
    </w:p>
    <w:p w:rsidR="000E066F" w:rsidRDefault="000E066F" w:rsidP="00003097">
      <w:pPr>
        <w:spacing w:line="360" w:lineRule="auto"/>
        <w:jc w:val="both"/>
        <w:rPr>
          <w:rFonts w:ascii="Times New Roman" w:hAnsi="Times New Roman" w:cs="Times New Roman"/>
          <w:b/>
          <w:sz w:val="24"/>
          <w:szCs w:val="24"/>
          <w:u w:val="single"/>
        </w:rPr>
      </w:pPr>
      <w:r w:rsidRPr="00E467E3">
        <w:rPr>
          <w:rFonts w:ascii="Times New Roman" w:hAnsi="Times New Roman" w:cs="Times New Roman"/>
          <w:b/>
          <w:sz w:val="24"/>
          <w:szCs w:val="24"/>
          <w:u w:val="single"/>
        </w:rPr>
        <w:t>CONCLUSION</w:t>
      </w:r>
    </w:p>
    <w:p w:rsidR="00DD62BE" w:rsidRDefault="004514BE" w:rsidP="000030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rape of males in India is underreported and </w:t>
      </w:r>
      <w:r>
        <w:rPr>
          <w:rFonts w:ascii="Times New Roman" w:hAnsi="Times New Roman" w:cs="Times New Roman"/>
          <w:color w:val="202122"/>
          <w:sz w:val="24"/>
          <w:szCs w:val="24"/>
          <w:shd w:val="clear" w:color="auto" w:fill="FFFFFF"/>
        </w:rPr>
        <w:t>f</w:t>
      </w:r>
      <w:r w:rsidRPr="006A0FDD">
        <w:rPr>
          <w:rFonts w:ascii="Times New Roman" w:hAnsi="Times New Roman" w:cs="Times New Roman"/>
          <w:color w:val="202122"/>
          <w:sz w:val="24"/>
          <w:szCs w:val="24"/>
          <w:shd w:val="clear" w:color="auto" w:fill="FFFFFF"/>
        </w:rPr>
        <w:t>or this reason, some activists and research organizations, including Jai Vipra at New Delhi think-tank </w:t>
      </w:r>
      <w:r>
        <w:rPr>
          <w:rFonts w:ascii="Times New Roman" w:hAnsi="Times New Roman" w:cs="Times New Roman"/>
          <w:sz w:val="24"/>
          <w:szCs w:val="24"/>
        </w:rPr>
        <w:t>Centre for Civil Society pleaded sexual crimes such as rape to be made gender neutral. If they are made gender neutral, not only males but also transgenders shall have a right to claim as a pathway to seek justice.</w:t>
      </w:r>
      <w:r w:rsidR="001E59F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4B0740">
        <w:rPr>
          <w:rFonts w:ascii="Times New Roman" w:hAnsi="Times New Roman" w:cs="Times New Roman"/>
          <w:sz w:val="24"/>
          <w:szCs w:val="24"/>
        </w:rPr>
        <w:t>When establishing a sexual crime to be gender neutral, it implies that any gende</w:t>
      </w:r>
      <w:r w:rsidR="00721347">
        <w:rPr>
          <w:rFonts w:ascii="Times New Roman" w:hAnsi="Times New Roman" w:cs="Times New Roman"/>
          <w:sz w:val="24"/>
          <w:szCs w:val="24"/>
        </w:rPr>
        <w:t>r of the society can have easy access to justice</w:t>
      </w:r>
      <w:r w:rsidR="007D1661">
        <w:rPr>
          <w:rFonts w:ascii="Times New Roman" w:hAnsi="Times New Roman" w:cs="Times New Roman"/>
          <w:sz w:val="24"/>
          <w:szCs w:val="24"/>
        </w:rPr>
        <w:t xml:space="preserve"> and the discrimination of any specific gender in respect of sexual crimes comes to an end</w:t>
      </w:r>
      <w:r w:rsidR="004B0740">
        <w:rPr>
          <w:rFonts w:ascii="Times New Roman" w:hAnsi="Times New Roman" w:cs="Times New Roman"/>
          <w:sz w:val="24"/>
          <w:szCs w:val="24"/>
        </w:rPr>
        <w:t xml:space="preserve">. </w:t>
      </w:r>
      <w:r w:rsidR="00E718E4">
        <w:rPr>
          <w:rFonts w:ascii="Times New Roman" w:hAnsi="Times New Roman" w:cs="Times New Roman"/>
          <w:sz w:val="24"/>
          <w:szCs w:val="24"/>
        </w:rPr>
        <w:t xml:space="preserve">The statistics even proves that sexual assault cannot be faced only a particular gender but the sexual assault of all the genders is possible. </w:t>
      </w:r>
      <w:r w:rsidR="008A5AAE">
        <w:rPr>
          <w:rFonts w:ascii="Times New Roman" w:hAnsi="Times New Roman" w:cs="Times New Roman"/>
          <w:sz w:val="24"/>
          <w:szCs w:val="24"/>
        </w:rPr>
        <w:t xml:space="preserve">The reason for the occurrence of any crime is due to the changes taking place in the society. </w:t>
      </w:r>
      <w:r w:rsidR="00C15378">
        <w:rPr>
          <w:rFonts w:ascii="Times New Roman" w:hAnsi="Times New Roman" w:cs="Times New Roman"/>
          <w:sz w:val="24"/>
          <w:szCs w:val="24"/>
        </w:rPr>
        <w:t xml:space="preserve"> When</w:t>
      </w:r>
      <w:r w:rsidR="000666F7">
        <w:rPr>
          <w:rFonts w:ascii="Times New Roman" w:hAnsi="Times New Roman" w:cs="Times New Roman"/>
          <w:sz w:val="24"/>
          <w:szCs w:val="24"/>
        </w:rPr>
        <w:t xml:space="preserve"> everyone is treated equally</w:t>
      </w:r>
      <w:r w:rsidR="00C15378">
        <w:rPr>
          <w:rFonts w:ascii="Times New Roman" w:hAnsi="Times New Roman" w:cs="Times New Roman"/>
          <w:sz w:val="24"/>
          <w:szCs w:val="24"/>
        </w:rPr>
        <w:t xml:space="preserve">, it satisfies the very basic nature of the Constitution. </w:t>
      </w:r>
    </w:p>
    <w:p w:rsidR="009D3F74" w:rsidRDefault="009D3F74" w:rsidP="000030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am a phenomenal woman, I know. But all I want is gender neutrality in every walk of life, since equality is equally phenomenal”- By Sneha Sahu. </w:t>
      </w:r>
    </w:p>
    <w:p w:rsidR="00FA6D59" w:rsidRDefault="00FA6D59" w:rsidP="00003097">
      <w:pPr>
        <w:spacing w:line="360" w:lineRule="auto"/>
        <w:jc w:val="both"/>
        <w:rPr>
          <w:rFonts w:ascii="Times New Roman" w:hAnsi="Times New Roman" w:cs="Times New Roman"/>
          <w:sz w:val="24"/>
          <w:szCs w:val="24"/>
        </w:rPr>
      </w:pPr>
    </w:p>
    <w:p w:rsidR="00FA6D59" w:rsidRDefault="00FA6D59" w:rsidP="00003097">
      <w:pPr>
        <w:spacing w:line="360" w:lineRule="auto"/>
        <w:jc w:val="both"/>
        <w:rPr>
          <w:rFonts w:ascii="Times New Roman" w:hAnsi="Times New Roman" w:cs="Times New Roman"/>
          <w:sz w:val="24"/>
          <w:szCs w:val="24"/>
        </w:rPr>
      </w:pPr>
    </w:p>
    <w:p w:rsidR="00FA6D59" w:rsidRDefault="00FA6D59" w:rsidP="00003097">
      <w:pPr>
        <w:spacing w:line="360" w:lineRule="auto"/>
        <w:jc w:val="both"/>
        <w:rPr>
          <w:rFonts w:ascii="Times New Roman" w:hAnsi="Times New Roman" w:cs="Times New Roman"/>
          <w:sz w:val="24"/>
          <w:szCs w:val="24"/>
        </w:rPr>
      </w:pPr>
    </w:p>
    <w:p w:rsidR="00FA6D59" w:rsidRDefault="00FA6D59" w:rsidP="00003097">
      <w:pPr>
        <w:spacing w:line="360" w:lineRule="auto"/>
        <w:jc w:val="both"/>
        <w:rPr>
          <w:rFonts w:ascii="Times New Roman" w:hAnsi="Times New Roman" w:cs="Times New Roman"/>
          <w:sz w:val="24"/>
          <w:szCs w:val="24"/>
        </w:rPr>
      </w:pPr>
    </w:p>
    <w:p w:rsidR="008B6CCD" w:rsidRPr="00E467E3" w:rsidRDefault="001E4C6C" w:rsidP="00003097">
      <w:pPr>
        <w:spacing w:line="360" w:lineRule="auto"/>
        <w:jc w:val="both"/>
        <w:rPr>
          <w:rFonts w:ascii="Times New Roman" w:hAnsi="Times New Roman" w:cs="Times New Roman"/>
          <w:b/>
          <w:sz w:val="24"/>
          <w:szCs w:val="24"/>
          <w:u w:val="single"/>
        </w:rPr>
      </w:pPr>
      <w:r w:rsidRPr="00E467E3">
        <w:rPr>
          <w:rFonts w:ascii="Times New Roman" w:hAnsi="Times New Roman" w:cs="Times New Roman"/>
          <w:b/>
          <w:sz w:val="24"/>
          <w:szCs w:val="24"/>
          <w:u w:val="single"/>
        </w:rPr>
        <w:lastRenderedPageBreak/>
        <w:t>REFERENCES</w:t>
      </w:r>
    </w:p>
    <w:p w:rsidR="002511AF"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9" w:history="1">
        <w:r w:rsidR="00CF1802" w:rsidRPr="002E46F4">
          <w:rPr>
            <w:rStyle w:val="Hyperlink"/>
            <w:rFonts w:ascii="Times New Roman" w:hAnsi="Times New Roman" w:cs="Times New Roman"/>
            <w:color w:val="000000" w:themeColor="text1"/>
            <w:sz w:val="24"/>
            <w:szCs w:val="24"/>
            <w:u w:val="none"/>
          </w:rPr>
          <w:t>https://www.indiatoday.in/india/story/bill-to-make-sexual-crimes-gender-neutral-introduced-in-parliament-1568504-2019-07-13</w:t>
        </w:r>
      </w:hyperlink>
    </w:p>
    <w:p w:rsidR="00CF1802" w:rsidRPr="002E46F4" w:rsidRDefault="00CF1802" w:rsidP="002E46F4">
      <w:pPr>
        <w:pStyle w:val="ListParagraph"/>
        <w:numPr>
          <w:ilvl w:val="0"/>
          <w:numId w:val="2"/>
        </w:numPr>
        <w:spacing w:line="360" w:lineRule="auto"/>
        <w:rPr>
          <w:rFonts w:ascii="Times New Roman" w:hAnsi="Times New Roman" w:cs="Times New Roman"/>
          <w:color w:val="000000" w:themeColor="text1"/>
          <w:sz w:val="24"/>
          <w:szCs w:val="24"/>
        </w:rPr>
      </w:pPr>
      <w:r w:rsidRPr="002E46F4">
        <w:rPr>
          <w:rStyle w:val="FootnoteReference"/>
          <w:rFonts w:ascii="Times New Roman" w:hAnsi="Times New Roman" w:cs="Times New Roman"/>
          <w:color w:val="000000" w:themeColor="text1"/>
          <w:sz w:val="24"/>
          <w:szCs w:val="24"/>
        </w:rPr>
        <w:footnoteRef/>
      </w:r>
      <w:r w:rsidRPr="002E46F4">
        <w:rPr>
          <w:rFonts w:ascii="Times New Roman" w:hAnsi="Times New Roman" w:cs="Times New Roman"/>
          <w:color w:val="000000" w:themeColor="text1"/>
          <w:sz w:val="24"/>
          <w:szCs w:val="24"/>
        </w:rPr>
        <w:t xml:space="preserve"> </w:t>
      </w:r>
      <w:hyperlink r:id="rId10" w:history="1">
        <w:r w:rsidRPr="002E46F4">
          <w:rPr>
            <w:rStyle w:val="Hyperlink"/>
            <w:rFonts w:ascii="Times New Roman" w:hAnsi="Times New Roman" w:cs="Times New Roman"/>
            <w:color w:val="000000" w:themeColor="text1"/>
            <w:sz w:val="24"/>
            <w:szCs w:val="24"/>
            <w:u w:val="none"/>
          </w:rPr>
          <w:t>https://en.wikipedia.org/wiki/Gender_neutrality</w:t>
        </w:r>
      </w:hyperlink>
      <w:r w:rsidRPr="002E46F4">
        <w:rPr>
          <w:rFonts w:ascii="Times New Roman" w:hAnsi="Times New Roman" w:cs="Times New Roman"/>
          <w:color w:val="000000" w:themeColor="text1"/>
          <w:sz w:val="24"/>
          <w:szCs w:val="24"/>
        </w:rPr>
        <w:t xml:space="preserve"> </w:t>
      </w:r>
    </w:p>
    <w:p w:rsidR="002511AF"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11" w:history="1">
        <w:r w:rsidR="002511AF" w:rsidRPr="002E46F4">
          <w:rPr>
            <w:rStyle w:val="Hyperlink"/>
            <w:rFonts w:ascii="Times New Roman" w:hAnsi="Times New Roman" w:cs="Times New Roman"/>
            <w:color w:val="000000" w:themeColor="text1"/>
            <w:sz w:val="24"/>
            <w:szCs w:val="24"/>
            <w:u w:val="none"/>
          </w:rPr>
          <w:t>https://criminallawstudiesnluj.wordpress.com/2020/03/27/the-criminal-law-amendment-bill-2019-and-gender-neutral-sexual-offences-in-india/</w:t>
        </w:r>
      </w:hyperlink>
      <w:r w:rsidR="002511AF" w:rsidRPr="002E46F4">
        <w:rPr>
          <w:rFonts w:ascii="Times New Roman" w:hAnsi="Times New Roman" w:cs="Times New Roman"/>
          <w:color w:val="000000" w:themeColor="text1"/>
          <w:sz w:val="24"/>
          <w:szCs w:val="24"/>
        </w:rPr>
        <w:t xml:space="preserve"> </w:t>
      </w:r>
      <w:r w:rsidR="000B2A91" w:rsidRPr="002E46F4">
        <w:rPr>
          <w:rFonts w:ascii="Times New Roman" w:hAnsi="Times New Roman" w:cs="Times New Roman"/>
          <w:color w:val="000000" w:themeColor="text1"/>
          <w:sz w:val="24"/>
          <w:szCs w:val="24"/>
        </w:rPr>
        <w:t>-ref. Again for reason behind the bill and many more citations</w:t>
      </w:r>
    </w:p>
    <w:p w:rsidR="005A0608"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shd w:val="clear" w:color="auto" w:fill="FFFFFF"/>
        </w:rPr>
      </w:pPr>
      <w:hyperlink r:id="rId12" w:anchor=":~:text=%5Bdropcap%5DT%5B%2Fdropcap%5D,of%20rape%2C%20gender%2Dneutral.&amp;text=If%20this%20is%20the%20case,not%20an%20unnatural%20sexual%20offence." w:history="1">
        <w:r w:rsidR="005A0608" w:rsidRPr="002E46F4">
          <w:rPr>
            <w:rStyle w:val="Hyperlink"/>
            <w:rFonts w:ascii="Times New Roman" w:hAnsi="Times New Roman" w:cs="Times New Roman"/>
            <w:color w:val="000000" w:themeColor="text1"/>
            <w:sz w:val="24"/>
            <w:szCs w:val="24"/>
            <w:u w:val="none"/>
          </w:rPr>
          <w:t>https://theleaflet.in/criminal-law-amendment-bill-2019-a-critical-analysis/#:~:text=%5Bdropcap%5DT%5B%2Fdropcap%5D,of%20rape%2C%20gender%2Dneutral.&amp;text=If%20this%20is%20the%20case,not%20an%20unnatural%20sexual%20offence.</w:t>
        </w:r>
      </w:hyperlink>
      <w:r w:rsidR="005A0608" w:rsidRPr="002E46F4">
        <w:rPr>
          <w:rFonts w:ascii="Times New Roman" w:hAnsi="Times New Roman" w:cs="Times New Roman"/>
          <w:color w:val="000000" w:themeColor="text1"/>
          <w:sz w:val="24"/>
          <w:szCs w:val="24"/>
        </w:rPr>
        <w:t xml:space="preserve"> </w:t>
      </w:r>
    </w:p>
    <w:p w:rsidR="00CB0670"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13" w:history="1">
        <w:r w:rsidR="002C74E2" w:rsidRPr="002E46F4">
          <w:rPr>
            <w:rStyle w:val="Hyperlink"/>
            <w:rFonts w:ascii="Times New Roman" w:hAnsi="Times New Roman" w:cs="Times New Roman"/>
            <w:color w:val="000000" w:themeColor="text1"/>
            <w:sz w:val="24"/>
            <w:szCs w:val="24"/>
            <w:u w:val="none"/>
          </w:rPr>
          <w:t>https://www.google.com/search?q=was+there+any+incidents+of+gender+neutrality+in+ancient+times&amp;oq=was+there+any+incidents+of+gender+neutrality+in+ancient+times+&amp;aqs=chrome..69i57.28144j1j7&amp;sourceid=chrome&amp;ie=UTF-8</w:t>
        </w:r>
      </w:hyperlink>
      <w:r w:rsidR="002C74E2" w:rsidRPr="002E46F4">
        <w:rPr>
          <w:rFonts w:ascii="Times New Roman" w:hAnsi="Times New Roman" w:cs="Times New Roman"/>
          <w:color w:val="000000" w:themeColor="text1"/>
          <w:sz w:val="24"/>
          <w:szCs w:val="24"/>
        </w:rPr>
        <w:t xml:space="preserve"> </w:t>
      </w:r>
    </w:p>
    <w:p w:rsidR="002C74E2"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shd w:val="clear" w:color="auto" w:fill="FFFFFF"/>
        </w:rPr>
      </w:pPr>
      <w:hyperlink r:id="rId14" w:history="1">
        <w:r w:rsidR="002C74E2" w:rsidRPr="002E46F4">
          <w:rPr>
            <w:rStyle w:val="Hyperlink"/>
            <w:rFonts w:ascii="Times New Roman" w:hAnsi="Times New Roman" w:cs="Times New Roman"/>
            <w:color w:val="000000" w:themeColor="text1"/>
            <w:sz w:val="24"/>
            <w:szCs w:val="24"/>
            <w:u w:val="none"/>
            <w:shd w:val="clear" w:color="auto" w:fill="FFFFFF"/>
          </w:rPr>
          <w:t>https://www.business-standard.com/article/pti-stories/sc-declines-to-entertain-pil-to-make-rape-gender-neutral-offence-118111200975_1.html</w:t>
        </w:r>
      </w:hyperlink>
      <w:r w:rsidR="002C74E2" w:rsidRPr="002E46F4">
        <w:rPr>
          <w:rFonts w:ascii="Times New Roman" w:hAnsi="Times New Roman" w:cs="Times New Roman"/>
          <w:color w:val="000000" w:themeColor="text1"/>
          <w:sz w:val="24"/>
          <w:szCs w:val="24"/>
          <w:shd w:val="clear" w:color="auto" w:fill="FFFFFF"/>
        </w:rPr>
        <w:t xml:space="preserve"> </w:t>
      </w:r>
    </w:p>
    <w:p w:rsidR="002C74E2"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15" w:history="1">
        <w:r w:rsidR="00174ECA" w:rsidRPr="002E46F4">
          <w:rPr>
            <w:rStyle w:val="Hyperlink"/>
            <w:rFonts w:ascii="Times New Roman" w:hAnsi="Times New Roman" w:cs="Times New Roman"/>
            <w:color w:val="000000" w:themeColor="text1"/>
            <w:sz w:val="24"/>
            <w:szCs w:val="24"/>
            <w:u w:val="none"/>
          </w:rPr>
          <w:t>https://www.livemint.com/Politics/mQAawFlpYjNVoeVEtgHnhL/Plea-seeking-genderneutral-rape-law-filed-in-Supreme-Court.html</w:t>
        </w:r>
      </w:hyperlink>
      <w:r w:rsidR="00CB0670" w:rsidRPr="002E46F4">
        <w:rPr>
          <w:rFonts w:ascii="Times New Roman" w:hAnsi="Times New Roman" w:cs="Times New Roman"/>
          <w:color w:val="000000" w:themeColor="text1"/>
          <w:sz w:val="24"/>
          <w:szCs w:val="24"/>
        </w:rPr>
        <w:t xml:space="preserve"> </w:t>
      </w:r>
      <w:r w:rsidR="002C74E2" w:rsidRPr="002E46F4">
        <w:rPr>
          <w:rFonts w:ascii="Times New Roman" w:hAnsi="Times New Roman" w:cs="Times New Roman"/>
          <w:color w:val="000000" w:themeColor="text1"/>
          <w:sz w:val="24"/>
          <w:szCs w:val="24"/>
        </w:rPr>
        <w:t xml:space="preserve"> </w:t>
      </w:r>
    </w:p>
    <w:p w:rsidR="00AA4317"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16" w:history="1">
        <w:r w:rsidR="00734B07" w:rsidRPr="002E46F4">
          <w:rPr>
            <w:rStyle w:val="Hyperlink"/>
            <w:rFonts w:ascii="Times New Roman" w:hAnsi="Times New Roman" w:cs="Times New Roman"/>
            <w:color w:val="000000" w:themeColor="text1"/>
            <w:sz w:val="24"/>
            <w:szCs w:val="24"/>
            <w:u w:val="none"/>
          </w:rPr>
          <w:t>https://www.youngbhartiya.com/article/reaching-out-to-gender-neutrality-in-india</w:t>
        </w:r>
      </w:hyperlink>
    </w:p>
    <w:p w:rsidR="000E69C0" w:rsidRPr="002E46F4" w:rsidRDefault="00CA54AB" w:rsidP="002E46F4">
      <w:pPr>
        <w:pStyle w:val="FootnoteText"/>
        <w:numPr>
          <w:ilvl w:val="0"/>
          <w:numId w:val="2"/>
        </w:numPr>
        <w:rPr>
          <w:rFonts w:ascii="Times New Roman" w:hAnsi="Times New Roman" w:cs="Times New Roman"/>
          <w:sz w:val="24"/>
          <w:szCs w:val="24"/>
        </w:rPr>
      </w:pPr>
      <w:hyperlink r:id="rId17" w:history="1">
        <w:r w:rsidR="000E69C0" w:rsidRPr="002E46F4">
          <w:rPr>
            <w:rStyle w:val="Hyperlink"/>
            <w:rFonts w:ascii="Times New Roman" w:hAnsi="Times New Roman" w:cs="Times New Roman"/>
            <w:color w:val="auto"/>
            <w:sz w:val="24"/>
            <w:szCs w:val="24"/>
            <w:u w:val="none"/>
          </w:rPr>
          <w:t>https://thelogicalindian.com/news/gender-neutral-rape-laws/</w:t>
        </w:r>
      </w:hyperlink>
      <w:r w:rsidR="000E69C0" w:rsidRPr="002E46F4">
        <w:rPr>
          <w:rFonts w:ascii="Times New Roman" w:hAnsi="Times New Roman" w:cs="Times New Roman"/>
          <w:sz w:val="24"/>
          <w:szCs w:val="24"/>
        </w:rPr>
        <w:t xml:space="preserve"> </w:t>
      </w:r>
    </w:p>
    <w:p w:rsidR="00002056" w:rsidRPr="002E46F4" w:rsidRDefault="00002056" w:rsidP="002E46F4">
      <w:pPr>
        <w:spacing w:line="360" w:lineRule="auto"/>
        <w:rPr>
          <w:rFonts w:ascii="Times New Roman" w:hAnsi="Times New Roman" w:cs="Times New Roman"/>
          <w:color w:val="000000" w:themeColor="text1"/>
          <w:sz w:val="24"/>
          <w:szCs w:val="24"/>
        </w:rPr>
      </w:pPr>
    </w:p>
    <w:p w:rsidR="00734B07"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18" w:history="1">
        <w:r w:rsidR="00AA4317" w:rsidRPr="002E46F4">
          <w:rPr>
            <w:rStyle w:val="Hyperlink"/>
            <w:rFonts w:ascii="Times New Roman" w:hAnsi="Times New Roman" w:cs="Times New Roman"/>
            <w:color w:val="000000" w:themeColor="text1"/>
            <w:sz w:val="24"/>
            <w:szCs w:val="24"/>
            <w:u w:val="none"/>
          </w:rPr>
          <w:t>https://www.newsbytesapp.com/timeline/India/5444/40323/the-indian-epidemic-of-false-sexual-harassment-cases</w:t>
        </w:r>
      </w:hyperlink>
      <w:r w:rsidR="00AA4317" w:rsidRPr="002E46F4">
        <w:rPr>
          <w:rFonts w:ascii="Times New Roman" w:hAnsi="Times New Roman" w:cs="Times New Roman"/>
          <w:color w:val="000000" w:themeColor="text1"/>
          <w:sz w:val="24"/>
          <w:szCs w:val="24"/>
        </w:rPr>
        <w:t xml:space="preserve"> </w:t>
      </w:r>
      <w:r w:rsidR="00734B07" w:rsidRPr="002E46F4">
        <w:rPr>
          <w:rFonts w:ascii="Times New Roman" w:hAnsi="Times New Roman" w:cs="Times New Roman"/>
          <w:color w:val="000000" w:themeColor="text1"/>
          <w:sz w:val="24"/>
          <w:szCs w:val="24"/>
        </w:rPr>
        <w:t xml:space="preserve"> </w:t>
      </w:r>
    </w:p>
    <w:p w:rsidR="00084E9B"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19" w:history="1">
        <w:r w:rsidR="00084E9B" w:rsidRPr="002E46F4">
          <w:rPr>
            <w:rStyle w:val="Hyperlink"/>
            <w:rFonts w:ascii="Times New Roman" w:hAnsi="Times New Roman" w:cs="Times New Roman"/>
            <w:color w:val="000000" w:themeColor="text1"/>
            <w:sz w:val="24"/>
            <w:szCs w:val="24"/>
            <w:u w:val="none"/>
          </w:rPr>
          <w:t>https://www.bbc.com/news/magazine-38796457</w:t>
        </w:r>
      </w:hyperlink>
      <w:r w:rsidR="00084E9B" w:rsidRPr="002E46F4">
        <w:rPr>
          <w:rFonts w:ascii="Times New Roman" w:hAnsi="Times New Roman" w:cs="Times New Roman"/>
          <w:color w:val="000000" w:themeColor="text1"/>
          <w:sz w:val="24"/>
          <w:szCs w:val="24"/>
        </w:rPr>
        <w:t xml:space="preserve">  </w:t>
      </w:r>
    </w:p>
    <w:p w:rsidR="00EB3245"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20" w:history="1">
        <w:r w:rsidR="007F49D1" w:rsidRPr="002E46F4">
          <w:rPr>
            <w:rStyle w:val="Hyperlink"/>
            <w:rFonts w:ascii="Times New Roman" w:hAnsi="Times New Roman" w:cs="Times New Roman"/>
            <w:color w:val="000000" w:themeColor="text1"/>
            <w:sz w:val="24"/>
            <w:szCs w:val="24"/>
            <w:u w:val="none"/>
          </w:rPr>
          <w:t>https://www.theguardian.com/global-development/2019/feb/11/spare-innocent-men-anguish-india-ruling-aims-to-end-false-claims</w:t>
        </w:r>
      </w:hyperlink>
    </w:p>
    <w:p w:rsidR="00E216E2"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21" w:history="1">
        <w:r w:rsidR="00E216E2" w:rsidRPr="002E46F4">
          <w:rPr>
            <w:rStyle w:val="Hyperlink"/>
            <w:rFonts w:ascii="Times New Roman" w:hAnsi="Times New Roman" w:cs="Times New Roman"/>
            <w:color w:val="000000" w:themeColor="text1"/>
            <w:sz w:val="24"/>
            <w:szCs w:val="24"/>
            <w:u w:val="none"/>
          </w:rPr>
          <w:t>https://www.ncbi.nlm.nih.gov/pmc/articles/PMC5547862/</w:t>
        </w:r>
      </w:hyperlink>
    </w:p>
    <w:p w:rsidR="00AC523B" w:rsidRPr="002E46F4" w:rsidRDefault="00CA54AB" w:rsidP="002E46F4">
      <w:pPr>
        <w:pStyle w:val="ListParagraph"/>
        <w:numPr>
          <w:ilvl w:val="0"/>
          <w:numId w:val="2"/>
        </w:numPr>
        <w:spacing w:line="360" w:lineRule="auto"/>
        <w:rPr>
          <w:rFonts w:ascii="Times New Roman" w:hAnsi="Times New Roman" w:cs="Times New Roman"/>
          <w:color w:val="000000" w:themeColor="text1"/>
          <w:sz w:val="24"/>
          <w:szCs w:val="24"/>
        </w:rPr>
      </w:pPr>
      <w:hyperlink r:id="rId22" w:history="1">
        <w:r w:rsidR="00AC523B" w:rsidRPr="002E46F4">
          <w:rPr>
            <w:rStyle w:val="Hyperlink"/>
            <w:rFonts w:ascii="Times New Roman" w:hAnsi="Times New Roman" w:cs="Times New Roman"/>
            <w:color w:val="000000" w:themeColor="text1"/>
            <w:sz w:val="24"/>
            <w:szCs w:val="24"/>
            <w:u w:val="none"/>
          </w:rPr>
          <w:t>https://www.cambridge.org/core/journals/asian-journal-of-comparative-law/article/beyond-the-binary-rethinking-gender-neutrality-in-indian-rape-law/9BC983FB009B7BBDEB78CED0BC5144C0/core-reader</w:t>
        </w:r>
      </w:hyperlink>
      <w:r w:rsidR="00AC523B" w:rsidRPr="002E46F4">
        <w:rPr>
          <w:rFonts w:ascii="Times New Roman" w:hAnsi="Times New Roman" w:cs="Times New Roman"/>
          <w:color w:val="000000" w:themeColor="text1"/>
          <w:sz w:val="24"/>
          <w:szCs w:val="24"/>
        </w:rPr>
        <w:t xml:space="preserve"> </w:t>
      </w:r>
    </w:p>
    <w:p w:rsidR="00400B8A" w:rsidRPr="002E46F4" w:rsidRDefault="00400B8A" w:rsidP="002E46F4">
      <w:pPr>
        <w:pStyle w:val="FootnoteText"/>
        <w:numPr>
          <w:ilvl w:val="0"/>
          <w:numId w:val="2"/>
        </w:numPr>
        <w:rPr>
          <w:rStyle w:val="resolver-links"/>
          <w:rFonts w:ascii="Times New Roman" w:hAnsi="Times New Roman" w:cs="Times New Roman"/>
          <w:color w:val="000000" w:themeColor="text1"/>
          <w:sz w:val="24"/>
          <w:szCs w:val="24"/>
        </w:rPr>
      </w:pPr>
      <w:r w:rsidRPr="002E46F4">
        <w:rPr>
          <w:rStyle w:val="surname"/>
          <w:rFonts w:ascii="Times New Roman" w:hAnsi="Times New Roman" w:cs="Times New Roman"/>
          <w:color w:val="000000" w:themeColor="text1"/>
          <w:sz w:val="24"/>
          <w:szCs w:val="24"/>
          <w:bdr w:val="none" w:sz="0" w:space="0" w:color="auto" w:frame="1"/>
        </w:rPr>
        <w:t>LEGRAND</w:t>
      </w:r>
      <w:r w:rsidRPr="002E46F4">
        <w:rPr>
          <w:rStyle w:val="name"/>
          <w:rFonts w:ascii="Times New Roman" w:hAnsi="Times New Roman" w:cs="Times New Roman"/>
          <w:color w:val="000000" w:themeColor="text1"/>
          <w:sz w:val="24"/>
          <w:szCs w:val="24"/>
          <w:bdr w:val="none" w:sz="0" w:space="0" w:color="auto" w:frame="1"/>
        </w:rPr>
        <w:t xml:space="preserve">, </w:t>
      </w:r>
      <w:r w:rsidRPr="002E46F4">
        <w:rPr>
          <w:rStyle w:val="given-names"/>
          <w:rFonts w:ascii="Times New Roman" w:hAnsi="Times New Roman" w:cs="Times New Roman"/>
          <w:color w:val="000000" w:themeColor="text1"/>
          <w:sz w:val="24"/>
          <w:szCs w:val="24"/>
          <w:bdr w:val="none" w:sz="0" w:space="0" w:color="auto" w:frame="1"/>
        </w:rPr>
        <w:t>Camille E</w:t>
      </w:r>
      <w:r w:rsidRPr="002E46F4">
        <w:rPr>
          <w:rStyle w:val="mixed-citation"/>
          <w:rFonts w:ascii="Times New Roman" w:hAnsi="Times New Roman" w:cs="Times New Roman"/>
          <w:color w:val="000000" w:themeColor="text1"/>
          <w:sz w:val="24"/>
          <w:szCs w:val="24"/>
          <w:bdr w:val="none" w:sz="0" w:space="0" w:color="auto" w:frame="1"/>
        </w:rPr>
        <w:t>, “</w:t>
      </w:r>
      <w:r w:rsidRPr="002E46F4">
        <w:rPr>
          <w:rStyle w:val="article-title"/>
          <w:rFonts w:ascii="Times New Roman" w:hAnsi="Times New Roman" w:cs="Times New Roman"/>
          <w:color w:val="000000" w:themeColor="text1"/>
          <w:sz w:val="24"/>
          <w:szCs w:val="24"/>
          <w:bdr w:val="none" w:sz="0" w:space="0" w:color="auto" w:frame="1"/>
        </w:rPr>
        <w:t>Rape and Rape Laws: Sexism in Society and the Law</w:t>
      </w:r>
      <w:r w:rsidRPr="002E46F4">
        <w:rPr>
          <w:rStyle w:val="mixed-citation"/>
          <w:rFonts w:ascii="Times New Roman" w:hAnsi="Times New Roman" w:cs="Times New Roman"/>
          <w:color w:val="000000" w:themeColor="text1"/>
          <w:sz w:val="24"/>
          <w:szCs w:val="24"/>
          <w:bdr w:val="none" w:sz="0" w:space="0" w:color="auto" w:frame="1"/>
        </w:rPr>
        <w:t>” (</w:t>
      </w:r>
      <w:r w:rsidRPr="002E46F4">
        <w:rPr>
          <w:rStyle w:val="year"/>
          <w:rFonts w:ascii="Times New Roman" w:hAnsi="Times New Roman" w:cs="Times New Roman"/>
          <w:color w:val="000000" w:themeColor="text1"/>
          <w:sz w:val="24"/>
          <w:szCs w:val="24"/>
          <w:bdr w:val="none" w:sz="0" w:space="0" w:color="auto" w:frame="1"/>
        </w:rPr>
        <w:t>1973</w:t>
      </w:r>
      <w:r w:rsidRPr="002E46F4">
        <w:rPr>
          <w:rStyle w:val="mixed-citation"/>
          <w:rFonts w:ascii="Times New Roman" w:hAnsi="Times New Roman" w:cs="Times New Roman"/>
          <w:color w:val="000000" w:themeColor="text1"/>
          <w:sz w:val="24"/>
          <w:szCs w:val="24"/>
          <w:bdr w:val="none" w:sz="0" w:space="0" w:color="auto" w:frame="1"/>
        </w:rPr>
        <w:t xml:space="preserve">) </w:t>
      </w:r>
      <w:r w:rsidRPr="002E46F4">
        <w:rPr>
          <w:rStyle w:val="volume"/>
          <w:rFonts w:ascii="Times New Roman" w:hAnsi="Times New Roman" w:cs="Times New Roman"/>
          <w:color w:val="000000" w:themeColor="text1"/>
          <w:sz w:val="24"/>
          <w:szCs w:val="24"/>
          <w:bdr w:val="none" w:sz="0" w:space="0" w:color="auto" w:frame="1"/>
        </w:rPr>
        <w:t>61</w:t>
      </w:r>
      <w:r w:rsidRPr="002E46F4">
        <w:rPr>
          <w:rStyle w:val="mixed-citation"/>
          <w:rFonts w:ascii="Times New Roman" w:hAnsi="Times New Roman" w:cs="Times New Roman"/>
          <w:color w:val="000000" w:themeColor="text1"/>
          <w:sz w:val="24"/>
          <w:szCs w:val="24"/>
          <w:bdr w:val="none" w:sz="0" w:space="0" w:color="auto" w:frame="1"/>
        </w:rPr>
        <w:t>(</w:t>
      </w:r>
      <w:r w:rsidRPr="002E46F4">
        <w:rPr>
          <w:rStyle w:val="issue"/>
          <w:rFonts w:ascii="Times New Roman" w:hAnsi="Times New Roman" w:cs="Times New Roman"/>
          <w:color w:val="000000" w:themeColor="text1"/>
          <w:sz w:val="24"/>
          <w:szCs w:val="24"/>
          <w:bdr w:val="none" w:sz="0" w:space="0" w:color="auto" w:frame="1"/>
        </w:rPr>
        <w:t>3</w:t>
      </w:r>
      <w:r w:rsidRPr="002E46F4">
        <w:rPr>
          <w:rStyle w:val="mixed-citation"/>
          <w:rFonts w:ascii="Times New Roman" w:hAnsi="Times New Roman" w:cs="Times New Roman"/>
          <w:color w:val="000000" w:themeColor="text1"/>
          <w:sz w:val="24"/>
          <w:szCs w:val="24"/>
          <w:bdr w:val="none" w:sz="0" w:space="0" w:color="auto" w:frame="1"/>
        </w:rPr>
        <w:t xml:space="preserve">) </w:t>
      </w:r>
      <w:r w:rsidRPr="002E46F4">
        <w:rPr>
          <w:rStyle w:val="source"/>
          <w:rFonts w:ascii="Times New Roman" w:hAnsi="Times New Roman" w:cs="Times New Roman"/>
          <w:i/>
          <w:iCs/>
          <w:color w:val="000000" w:themeColor="text1"/>
          <w:sz w:val="24"/>
          <w:szCs w:val="24"/>
          <w:bdr w:val="none" w:sz="0" w:space="0" w:color="auto" w:frame="1"/>
        </w:rPr>
        <w:t>California Law Review</w:t>
      </w:r>
      <w:r w:rsidRPr="002E46F4">
        <w:rPr>
          <w:rStyle w:val="mixed-citation"/>
          <w:rFonts w:ascii="Times New Roman" w:hAnsi="Times New Roman" w:cs="Times New Roman"/>
          <w:color w:val="000000" w:themeColor="text1"/>
          <w:sz w:val="24"/>
          <w:szCs w:val="24"/>
          <w:bdr w:val="none" w:sz="0" w:space="0" w:color="auto" w:frame="1"/>
        </w:rPr>
        <w:t xml:space="preserve"> 919 at </w:t>
      </w:r>
      <w:r w:rsidRPr="002E46F4">
        <w:rPr>
          <w:rStyle w:val="fpage"/>
          <w:rFonts w:ascii="Times New Roman" w:hAnsi="Times New Roman" w:cs="Times New Roman"/>
          <w:color w:val="000000" w:themeColor="text1"/>
          <w:sz w:val="24"/>
          <w:szCs w:val="24"/>
          <w:bdr w:val="none" w:sz="0" w:space="0" w:color="auto" w:frame="1"/>
        </w:rPr>
        <w:t>941</w:t>
      </w:r>
      <w:r w:rsidRPr="002E46F4">
        <w:rPr>
          <w:rStyle w:val="mixed-citation"/>
          <w:rFonts w:ascii="Times New Roman" w:hAnsi="Times New Roman" w:cs="Times New Roman"/>
          <w:color w:val="000000" w:themeColor="text1"/>
          <w:sz w:val="24"/>
          <w:szCs w:val="24"/>
          <w:bdr w:val="none" w:sz="0" w:space="0" w:color="auto" w:frame="1"/>
        </w:rPr>
        <w:t xml:space="preserve"> </w:t>
      </w:r>
      <w:hyperlink r:id="rId23" w:tgtFrame="_blank" w:history="1">
        <w:r w:rsidRPr="002E46F4">
          <w:rPr>
            <w:rStyle w:val="Hyperlink"/>
            <w:rFonts w:ascii="Times New Roman" w:hAnsi="Times New Roman" w:cs="Times New Roman"/>
            <w:color w:val="000000" w:themeColor="text1"/>
            <w:sz w:val="24"/>
            <w:szCs w:val="24"/>
            <w:u w:val="none"/>
            <w:bdr w:val="none" w:sz="0" w:space="0" w:color="auto" w:frame="1"/>
          </w:rPr>
          <w:t>CrossRef</w:t>
        </w:r>
      </w:hyperlink>
      <w:r w:rsidRPr="002E46F4">
        <w:rPr>
          <w:rStyle w:val="resolver-links"/>
          <w:rFonts w:ascii="Times New Roman" w:hAnsi="Times New Roman" w:cs="Times New Roman"/>
          <w:color w:val="000000" w:themeColor="text1"/>
          <w:sz w:val="24"/>
          <w:szCs w:val="24"/>
          <w:bdr w:val="none" w:sz="0" w:space="0" w:color="auto" w:frame="1"/>
        </w:rPr>
        <w:t xml:space="preserve"> </w:t>
      </w:r>
    </w:p>
    <w:p w:rsidR="00BE4AFB" w:rsidRPr="002E46F4" w:rsidRDefault="00CA54AB" w:rsidP="002E46F4">
      <w:pPr>
        <w:numPr>
          <w:ilvl w:val="0"/>
          <w:numId w:val="2"/>
        </w:numPr>
        <w:shd w:val="clear" w:color="auto" w:fill="EAF3FF"/>
        <w:spacing w:before="100" w:beforeAutospacing="1" w:after="24" w:line="360" w:lineRule="auto"/>
        <w:rPr>
          <w:rStyle w:val="reference-text"/>
          <w:rFonts w:ascii="Times New Roman" w:hAnsi="Times New Roman" w:cs="Times New Roman"/>
          <w:color w:val="000000" w:themeColor="text1"/>
          <w:sz w:val="24"/>
          <w:szCs w:val="24"/>
        </w:rPr>
      </w:pPr>
      <w:hyperlink r:id="rId24" w:anchor="cite_ref-tnn_62-0" w:tooltip="Jump up" w:history="1">
        <w:r w:rsidR="00BE4AFB" w:rsidRPr="002E46F4">
          <w:rPr>
            <w:rStyle w:val="Hyperlink"/>
            <w:rFonts w:ascii="Times New Roman" w:hAnsi="Times New Roman" w:cs="Times New Roman"/>
            <w:b/>
            <w:bCs/>
            <w:color w:val="000000" w:themeColor="text1"/>
            <w:sz w:val="24"/>
            <w:szCs w:val="24"/>
            <w:u w:val="none"/>
          </w:rPr>
          <w:t>^</w:t>
        </w:r>
      </w:hyperlink>
      <w:r w:rsidR="00BE4AFB" w:rsidRPr="002E46F4">
        <w:rPr>
          <w:rFonts w:ascii="Times New Roman" w:hAnsi="Times New Roman" w:cs="Times New Roman"/>
          <w:color w:val="000000" w:themeColor="text1"/>
          <w:sz w:val="24"/>
          <w:szCs w:val="24"/>
        </w:rPr>
        <w:t> </w:t>
      </w:r>
      <w:r w:rsidR="00BE4AFB" w:rsidRPr="002E46F4">
        <w:rPr>
          <w:rStyle w:val="reference-text"/>
          <w:rFonts w:ascii="Times New Roman" w:hAnsi="Times New Roman" w:cs="Times New Roman"/>
          <w:color w:val="000000" w:themeColor="text1"/>
          <w:sz w:val="24"/>
          <w:szCs w:val="24"/>
        </w:rPr>
        <w:t>TNN. Jul 20, 2012. The Times of India, </w:t>
      </w:r>
      <w:hyperlink r:id="rId25" w:history="1">
        <w:r w:rsidR="00BE4AFB" w:rsidRPr="002E46F4">
          <w:rPr>
            <w:rStyle w:val="Hyperlink"/>
            <w:rFonts w:ascii="Times New Roman" w:hAnsi="Times New Roman" w:cs="Times New Roman"/>
            <w:color w:val="000000" w:themeColor="text1"/>
            <w:sz w:val="24"/>
            <w:szCs w:val="24"/>
            <w:u w:val="none"/>
          </w:rPr>
          <w:t>Activists oppose making rape gender-neutral</w:t>
        </w:r>
      </w:hyperlink>
    </w:p>
    <w:p w:rsidR="00200E8D" w:rsidRPr="002E46F4" w:rsidRDefault="002133BD" w:rsidP="002E46F4">
      <w:pPr>
        <w:pStyle w:val="FootnoteText"/>
        <w:numPr>
          <w:ilvl w:val="0"/>
          <w:numId w:val="2"/>
        </w:numPr>
        <w:rPr>
          <w:rStyle w:val="reference-text"/>
          <w:rFonts w:ascii="Times New Roman" w:hAnsi="Times New Roman" w:cs="Times New Roman"/>
          <w:color w:val="000000" w:themeColor="text1"/>
          <w:sz w:val="24"/>
          <w:szCs w:val="24"/>
        </w:rPr>
      </w:pPr>
      <w:r w:rsidRPr="002E46F4">
        <w:rPr>
          <w:rStyle w:val="reference-text"/>
          <w:rFonts w:ascii="Times New Roman" w:hAnsi="Times New Roman" w:cs="Times New Roman"/>
          <w:color w:val="000000" w:themeColor="text1"/>
          <w:sz w:val="24"/>
          <w:szCs w:val="24"/>
        </w:rPr>
        <w:t>Jai Vipra. July 2013. CCS working Paper #286, </w:t>
      </w:r>
      <w:hyperlink r:id="rId26" w:history="1">
        <w:r w:rsidRPr="002E46F4">
          <w:rPr>
            <w:rStyle w:val="Hyperlink"/>
            <w:rFonts w:ascii="Times New Roman" w:hAnsi="Times New Roman" w:cs="Times New Roman"/>
            <w:color w:val="000000" w:themeColor="text1"/>
            <w:sz w:val="24"/>
            <w:szCs w:val="24"/>
            <w:u w:val="none"/>
          </w:rPr>
          <w:t>A Case for Gender-Neutral Rape Laws in India</w:t>
        </w:r>
      </w:hyperlink>
      <w:r w:rsidRPr="002E46F4">
        <w:rPr>
          <w:rStyle w:val="reference-text"/>
          <w:rFonts w:ascii="Times New Roman" w:hAnsi="Times New Roman" w:cs="Times New Roman"/>
          <w:color w:val="000000" w:themeColor="text1"/>
          <w:sz w:val="24"/>
          <w:szCs w:val="24"/>
        </w:rPr>
        <w:t xml:space="preserve">-useful for arguments </w:t>
      </w:r>
    </w:p>
    <w:p w:rsidR="005E4400" w:rsidRPr="002E46F4" w:rsidRDefault="00200E8D" w:rsidP="002E46F4">
      <w:pPr>
        <w:pStyle w:val="FootnoteText"/>
        <w:numPr>
          <w:ilvl w:val="0"/>
          <w:numId w:val="2"/>
        </w:numPr>
        <w:rPr>
          <w:rFonts w:ascii="Times New Roman" w:hAnsi="Times New Roman" w:cs="Times New Roman"/>
          <w:color w:val="000000" w:themeColor="text1"/>
          <w:sz w:val="24"/>
          <w:szCs w:val="24"/>
        </w:rPr>
      </w:pPr>
      <w:r w:rsidRPr="002E46F4">
        <w:rPr>
          <w:rFonts w:ascii="Times New Roman" w:hAnsi="Times New Roman" w:cs="Times New Roman"/>
          <w:color w:val="000000" w:themeColor="text1"/>
          <w:sz w:val="24"/>
          <w:szCs w:val="24"/>
        </w:rPr>
        <w:t xml:space="preserve">  </w:t>
      </w:r>
      <w:hyperlink r:id="rId27" w:anchor="cite_note-tnn-62" w:history="1">
        <w:r w:rsidRPr="002E46F4">
          <w:rPr>
            <w:rStyle w:val="Hyperlink"/>
            <w:rFonts w:ascii="Times New Roman" w:hAnsi="Times New Roman" w:cs="Times New Roman"/>
            <w:color w:val="000000" w:themeColor="text1"/>
            <w:sz w:val="24"/>
            <w:szCs w:val="24"/>
            <w:u w:val="none"/>
          </w:rPr>
          <w:t>https://en.wikipedia.org/wiki/Rape_of_males#cite_note-tnn-62</w:t>
        </w:r>
      </w:hyperlink>
    </w:p>
    <w:p w:rsidR="00734B07" w:rsidRDefault="00EC46C2" w:rsidP="00003097">
      <w:pPr>
        <w:tabs>
          <w:tab w:val="left" w:pos="8010"/>
        </w:tabs>
        <w:spacing w:line="360" w:lineRule="auto"/>
        <w:jc w:val="both"/>
        <w:rPr>
          <w:rFonts w:ascii="Times New Roman" w:hAnsi="Times New Roman" w:cs="Times New Roman"/>
          <w:color w:val="000000" w:themeColor="text1"/>
          <w:sz w:val="24"/>
          <w:szCs w:val="24"/>
        </w:rPr>
      </w:pPr>
      <w:r w:rsidRPr="00E300BD">
        <w:rPr>
          <w:rFonts w:ascii="Times New Roman" w:hAnsi="Times New Roman" w:cs="Times New Roman"/>
          <w:color w:val="000000" w:themeColor="text1"/>
          <w:sz w:val="24"/>
          <w:szCs w:val="24"/>
        </w:rPr>
        <w:tab/>
      </w:r>
    </w:p>
    <w:p w:rsidR="00ED3419" w:rsidRDefault="00ED3419" w:rsidP="00003097">
      <w:pPr>
        <w:tabs>
          <w:tab w:val="left" w:pos="8010"/>
        </w:tabs>
        <w:spacing w:line="360" w:lineRule="auto"/>
        <w:jc w:val="both"/>
        <w:rPr>
          <w:rFonts w:ascii="Times New Roman" w:hAnsi="Times New Roman" w:cs="Times New Roman"/>
          <w:b/>
          <w:color w:val="000000" w:themeColor="text1"/>
          <w:sz w:val="24"/>
          <w:szCs w:val="24"/>
          <w:u w:val="single"/>
        </w:rPr>
      </w:pPr>
      <w:r w:rsidRPr="00ED3419">
        <w:rPr>
          <w:rFonts w:ascii="Times New Roman" w:hAnsi="Times New Roman" w:cs="Times New Roman"/>
          <w:b/>
          <w:color w:val="000000" w:themeColor="text1"/>
          <w:sz w:val="24"/>
          <w:szCs w:val="24"/>
          <w:u w:val="single"/>
        </w:rPr>
        <w:t>ABOUT THE AUTHOR</w:t>
      </w:r>
    </w:p>
    <w:p w:rsidR="00ED3419" w:rsidRPr="00417FA6" w:rsidRDefault="00417FA6" w:rsidP="00417FA6">
      <w:pPr>
        <w:tabs>
          <w:tab w:val="left" w:pos="39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C.M.Vaishnavi is pursuing B.COM.L.L.B.</w:t>
      </w:r>
      <w:r w:rsidR="001D2EBD">
        <w:rPr>
          <w:rFonts w:ascii="Times New Roman" w:hAnsi="Times New Roman" w:cs="Times New Roman"/>
          <w:sz w:val="24"/>
          <w:szCs w:val="24"/>
        </w:rPr>
        <w:t xml:space="preserve"> from</w:t>
      </w:r>
      <w:r>
        <w:rPr>
          <w:rFonts w:ascii="Times New Roman" w:hAnsi="Times New Roman" w:cs="Times New Roman"/>
          <w:sz w:val="24"/>
          <w:szCs w:val="24"/>
        </w:rPr>
        <w:t xml:space="preserve"> Parul University, Gujarat. She is currently the member of Journal &amp; Publications Committee at her University.</w:t>
      </w:r>
      <w:r w:rsidRPr="00E702A1">
        <w:rPr>
          <w:rFonts w:ascii="Times New Roman" w:hAnsi="Times New Roman" w:cs="Times New Roman"/>
          <w:sz w:val="24"/>
          <w:szCs w:val="24"/>
        </w:rPr>
        <w:t xml:space="preserve"> </w:t>
      </w:r>
      <w:r w:rsidR="00D310E3">
        <w:rPr>
          <w:rFonts w:ascii="Times New Roman" w:hAnsi="Times New Roman" w:cs="Times New Roman"/>
          <w:sz w:val="24"/>
          <w:szCs w:val="24"/>
        </w:rPr>
        <w:t>She holds a strong academic background and s</w:t>
      </w:r>
      <w:r>
        <w:rPr>
          <w:rFonts w:ascii="Times New Roman" w:hAnsi="Times New Roman" w:cs="Times New Roman"/>
          <w:sz w:val="24"/>
          <w:szCs w:val="24"/>
        </w:rPr>
        <w:t>h</w:t>
      </w:r>
      <w:r w:rsidRPr="00E702A1">
        <w:rPr>
          <w:rFonts w:ascii="Times New Roman" w:hAnsi="Times New Roman" w:cs="Times New Roman"/>
          <w:sz w:val="24"/>
          <w:szCs w:val="24"/>
        </w:rPr>
        <w:t>e has</w:t>
      </w:r>
      <w:r>
        <w:rPr>
          <w:rFonts w:ascii="Times New Roman" w:hAnsi="Times New Roman" w:cs="Times New Roman"/>
          <w:sz w:val="24"/>
          <w:szCs w:val="24"/>
        </w:rPr>
        <w:t xml:space="preserve"> presented various research papers and few of them are yet to be published. She has published her</w:t>
      </w:r>
      <w:r w:rsidRPr="00E702A1">
        <w:rPr>
          <w:rFonts w:ascii="Times New Roman" w:hAnsi="Times New Roman" w:cs="Times New Roman"/>
          <w:sz w:val="24"/>
          <w:szCs w:val="24"/>
        </w:rPr>
        <w:t xml:space="preserve"> </w:t>
      </w:r>
      <w:r>
        <w:rPr>
          <w:rFonts w:ascii="Times New Roman" w:hAnsi="Times New Roman" w:cs="Times New Roman"/>
          <w:sz w:val="24"/>
          <w:szCs w:val="24"/>
        </w:rPr>
        <w:t>articles</w:t>
      </w:r>
      <w:r w:rsidRPr="00E702A1">
        <w:rPr>
          <w:rFonts w:ascii="Times New Roman" w:hAnsi="Times New Roman" w:cs="Times New Roman"/>
          <w:sz w:val="24"/>
          <w:szCs w:val="24"/>
        </w:rPr>
        <w:t xml:space="preserve"> in the various legal platforms of India.</w:t>
      </w:r>
      <w:r>
        <w:rPr>
          <w:rFonts w:ascii="Times New Roman" w:hAnsi="Times New Roman" w:cs="Times New Roman"/>
          <w:sz w:val="24"/>
          <w:szCs w:val="24"/>
        </w:rPr>
        <w:t xml:space="preserve"> She has participated in various National Moot Court Competitions and Judgement Writing Competitions. She was felicitated with the Best Memorial Award</w:t>
      </w:r>
      <w:r w:rsidRPr="00E702A1">
        <w:rPr>
          <w:rFonts w:ascii="Times New Roman" w:hAnsi="Times New Roman" w:cs="Times New Roman"/>
          <w:sz w:val="24"/>
          <w:szCs w:val="24"/>
        </w:rPr>
        <w:t xml:space="preserve"> </w:t>
      </w:r>
      <w:r>
        <w:rPr>
          <w:rFonts w:ascii="Times New Roman" w:hAnsi="Times New Roman" w:cs="Times New Roman"/>
          <w:sz w:val="24"/>
          <w:szCs w:val="24"/>
        </w:rPr>
        <w:t xml:space="preserve">of LJ National Moot Court Competition, 2019. She has a keen interest </w:t>
      </w:r>
      <w:r w:rsidRPr="00E702A1">
        <w:rPr>
          <w:rFonts w:ascii="Times New Roman" w:hAnsi="Times New Roman" w:cs="Times New Roman"/>
          <w:sz w:val="24"/>
          <w:szCs w:val="24"/>
        </w:rPr>
        <w:t>in</w:t>
      </w:r>
      <w:r>
        <w:rPr>
          <w:rFonts w:ascii="Times New Roman" w:hAnsi="Times New Roman" w:cs="Times New Roman"/>
          <w:sz w:val="24"/>
          <w:szCs w:val="24"/>
        </w:rPr>
        <w:t xml:space="preserve"> Politics, Business laws and is trying is set up legal platforms through which she can provide legal aid to the various sections of the society. She wants to be a part of the prestigious Indian Administrative Service.</w:t>
      </w:r>
    </w:p>
    <w:p w:rsidR="00ED3419" w:rsidRPr="00E14C3E" w:rsidRDefault="00ED3419" w:rsidP="00003097">
      <w:pPr>
        <w:tabs>
          <w:tab w:val="left" w:pos="8010"/>
        </w:tabs>
        <w:spacing w:line="360" w:lineRule="auto"/>
        <w:jc w:val="both"/>
        <w:rPr>
          <w:color w:val="000000" w:themeColor="text1"/>
        </w:rPr>
      </w:pPr>
    </w:p>
    <w:p w:rsidR="002C74E2" w:rsidRDefault="002C74E2" w:rsidP="00003097">
      <w:pPr>
        <w:spacing w:line="360" w:lineRule="auto"/>
        <w:jc w:val="both"/>
        <w:rPr>
          <w:rFonts w:ascii="Times New Roman" w:hAnsi="Times New Roman" w:cs="Times New Roman"/>
          <w:color w:val="4D5156"/>
          <w:sz w:val="24"/>
          <w:szCs w:val="24"/>
          <w:shd w:val="clear" w:color="auto" w:fill="FFFFFF"/>
        </w:rPr>
      </w:pPr>
    </w:p>
    <w:p w:rsidR="002C74E2" w:rsidRDefault="002C74E2" w:rsidP="00003097">
      <w:pPr>
        <w:spacing w:line="360" w:lineRule="auto"/>
        <w:jc w:val="both"/>
        <w:rPr>
          <w:rFonts w:ascii="Times New Roman" w:hAnsi="Times New Roman" w:cs="Times New Roman"/>
          <w:color w:val="4D5156"/>
          <w:sz w:val="24"/>
          <w:szCs w:val="24"/>
          <w:shd w:val="clear" w:color="auto" w:fill="FFFFFF"/>
        </w:rPr>
      </w:pPr>
    </w:p>
    <w:p w:rsidR="002C74E2" w:rsidRDefault="002C74E2" w:rsidP="00003097">
      <w:pPr>
        <w:spacing w:line="360" w:lineRule="auto"/>
        <w:jc w:val="both"/>
        <w:rPr>
          <w:color w:val="000000" w:themeColor="text1"/>
        </w:rPr>
      </w:pPr>
    </w:p>
    <w:p w:rsidR="002C74E2" w:rsidRDefault="002C74E2" w:rsidP="00003097">
      <w:pPr>
        <w:spacing w:line="360" w:lineRule="auto"/>
        <w:jc w:val="both"/>
      </w:pPr>
    </w:p>
    <w:p w:rsidR="00B505A3" w:rsidRPr="002511AF" w:rsidRDefault="00B505A3" w:rsidP="00003097">
      <w:pPr>
        <w:spacing w:line="360" w:lineRule="auto"/>
        <w:jc w:val="both"/>
        <w:rPr>
          <w:rFonts w:ascii="Times New Roman" w:hAnsi="Times New Roman" w:cs="Times New Roman"/>
          <w:b/>
          <w:color w:val="000000" w:themeColor="text1"/>
          <w:sz w:val="24"/>
          <w:szCs w:val="24"/>
        </w:rPr>
      </w:pPr>
    </w:p>
    <w:sectPr w:rsidR="00B505A3" w:rsidRPr="002511AF" w:rsidSect="002E44F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D05" w:rsidRDefault="003C2D05" w:rsidP="001D4240">
      <w:pPr>
        <w:spacing w:after="0" w:line="240" w:lineRule="auto"/>
      </w:pPr>
      <w:r>
        <w:separator/>
      </w:r>
    </w:p>
  </w:endnote>
  <w:endnote w:type="continuationSeparator" w:id="1">
    <w:p w:rsidR="003C2D05" w:rsidRDefault="003C2D05" w:rsidP="001D4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D05" w:rsidRDefault="003C2D05" w:rsidP="001D4240">
      <w:pPr>
        <w:spacing w:after="0" w:line="240" w:lineRule="auto"/>
      </w:pPr>
      <w:r>
        <w:separator/>
      </w:r>
    </w:p>
  </w:footnote>
  <w:footnote w:type="continuationSeparator" w:id="1">
    <w:p w:rsidR="003C2D05" w:rsidRDefault="003C2D05" w:rsidP="001D4240">
      <w:pPr>
        <w:spacing w:after="0" w:line="240" w:lineRule="auto"/>
      </w:pPr>
      <w:r>
        <w:continuationSeparator/>
      </w:r>
    </w:p>
  </w:footnote>
  <w:footnote w:id="2">
    <w:p w:rsidR="001D4240" w:rsidRPr="002E46F4" w:rsidRDefault="001D4240" w:rsidP="002E46F4">
      <w:pPr>
        <w:spacing w:after="0" w:line="360" w:lineRule="auto"/>
        <w:rPr>
          <w:rFonts w:ascii="Times New Roman" w:hAnsi="Times New Roman" w:cs="Times New Roman"/>
          <w:sz w:val="20"/>
          <w:szCs w:val="20"/>
        </w:rPr>
      </w:pPr>
      <w:r w:rsidRPr="002E46F4">
        <w:rPr>
          <w:rStyle w:val="FootnoteReference"/>
          <w:rFonts w:ascii="Times New Roman" w:hAnsi="Times New Roman" w:cs="Times New Roman"/>
          <w:sz w:val="20"/>
          <w:szCs w:val="20"/>
        </w:rPr>
        <w:footnoteRef/>
      </w:r>
      <w:r w:rsidRPr="002E46F4">
        <w:rPr>
          <w:rFonts w:ascii="Times New Roman" w:hAnsi="Times New Roman" w:cs="Times New Roman"/>
          <w:sz w:val="20"/>
          <w:szCs w:val="20"/>
        </w:rPr>
        <w:t xml:space="preserve"> https://www.indiatoday.in/india/story/bill-to-make-sexual-crimes-gender-neutral-introduced-in-parliament-1568504-2019-07-13</w:t>
      </w:r>
    </w:p>
  </w:footnote>
  <w:footnote w:id="3">
    <w:p w:rsidR="001D4240" w:rsidRPr="002E46F4" w:rsidRDefault="001D4240" w:rsidP="002E46F4">
      <w:pPr>
        <w:pStyle w:val="FootnoteText"/>
        <w:rPr>
          <w:rFonts w:ascii="Times New Roman" w:hAnsi="Times New Roman" w:cs="Times New Roman"/>
        </w:rPr>
      </w:pPr>
      <w:r w:rsidRPr="002E46F4">
        <w:rPr>
          <w:rStyle w:val="FootnoteReference"/>
          <w:rFonts w:ascii="Times New Roman" w:hAnsi="Times New Roman" w:cs="Times New Roman"/>
        </w:rPr>
        <w:footnoteRef/>
      </w:r>
      <w:r w:rsidRPr="002E46F4">
        <w:rPr>
          <w:rFonts w:ascii="Times New Roman" w:hAnsi="Times New Roman" w:cs="Times New Roman"/>
        </w:rPr>
        <w:t xml:space="preserve"> https://en.wikipedia.org/wiki/Gender_neutrality</w:t>
      </w:r>
    </w:p>
  </w:footnote>
  <w:footnote w:id="4">
    <w:p w:rsidR="002A3D8C" w:rsidRPr="002E46F4" w:rsidRDefault="002A3D8C" w:rsidP="002E46F4">
      <w:pPr>
        <w:spacing w:after="0" w:line="360" w:lineRule="auto"/>
        <w:rPr>
          <w:rFonts w:ascii="Times New Roman" w:hAnsi="Times New Roman" w:cs="Times New Roman"/>
          <w:sz w:val="20"/>
          <w:szCs w:val="20"/>
        </w:rPr>
      </w:pPr>
      <w:r w:rsidRPr="002E46F4">
        <w:rPr>
          <w:rStyle w:val="FootnoteReference"/>
          <w:rFonts w:ascii="Times New Roman" w:hAnsi="Times New Roman" w:cs="Times New Roman"/>
          <w:sz w:val="20"/>
          <w:szCs w:val="20"/>
        </w:rPr>
        <w:footnoteRef/>
      </w:r>
      <w:hyperlink r:id="rId1" w:history="1">
        <w:r w:rsidRPr="002E46F4">
          <w:rPr>
            <w:rStyle w:val="Hyperlink"/>
            <w:rFonts w:ascii="Times New Roman" w:hAnsi="Times New Roman" w:cs="Times New Roman"/>
            <w:color w:val="auto"/>
            <w:sz w:val="20"/>
            <w:szCs w:val="20"/>
            <w:u w:val="none"/>
          </w:rPr>
          <w:t>https://criminallawstudiesnluj.wordpress.com/2020/03/27/the-criminal-law-amendment-bill-2019-and-gender-neutral-sexual-offences-in-india/</w:t>
        </w:r>
      </w:hyperlink>
      <w:r w:rsidRPr="002E46F4">
        <w:rPr>
          <w:rFonts w:ascii="Times New Roman" w:hAnsi="Times New Roman" w:cs="Times New Roman"/>
          <w:sz w:val="20"/>
          <w:szCs w:val="20"/>
        </w:rPr>
        <w:t xml:space="preserve"> </w:t>
      </w:r>
    </w:p>
    <w:p w:rsidR="002A3D8C" w:rsidRPr="002E46F4" w:rsidRDefault="002A3D8C" w:rsidP="002E46F4">
      <w:pPr>
        <w:pStyle w:val="FootnoteText"/>
      </w:pPr>
    </w:p>
  </w:footnote>
  <w:footnote w:id="5">
    <w:p w:rsidR="00930557" w:rsidRPr="002E46F4" w:rsidRDefault="00930557" w:rsidP="002E46F4">
      <w:pPr>
        <w:spacing w:after="0" w:line="360" w:lineRule="auto"/>
        <w:rPr>
          <w:rFonts w:ascii="Times New Roman" w:hAnsi="Times New Roman" w:cs="Times New Roman"/>
          <w:color w:val="000000" w:themeColor="text1"/>
          <w:sz w:val="20"/>
          <w:szCs w:val="20"/>
          <w:shd w:val="clear" w:color="auto" w:fill="FFFFFF"/>
        </w:rPr>
      </w:pPr>
      <w:r w:rsidRPr="002E46F4">
        <w:rPr>
          <w:rStyle w:val="FootnoteReference"/>
        </w:rPr>
        <w:footnoteRef/>
      </w:r>
      <w:hyperlink r:id="rId2" w:anchor=":~:text=%5Bdropcap%5DT%5B%2Fdropcap%5D,of%20rape%2C%20gender%2Dneutral.&amp;text=If%20this%20is%20the%20case,not%20an%20unnatural%20sexual%20offence." w:history="1">
        <w:r w:rsidRPr="002E46F4">
          <w:rPr>
            <w:rStyle w:val="Hyperlink"/>
            <w:rFonts w:ascii="Times New Roman" w:hAnsi="Times New Roman" w:cs="Times New Roman"/>
            <w:color w:val="000000" w:themeColor="text1"/>
            <w:sz w:val="20"/>
            <w:szCs w:val="20"/>
            <w:u w:val="none"/>
          </w:rPr>
          <w:t>https://theleaflet.in/criminal-law-amendment-bill-2019-a-critical-analysis/#:~:text=%5Bdropcap%5DT%5B%2Fdropcap%5D,of%20rape%2C%20gender%2Dneutral.&amp;text=If%20this%20is%20the%20case,not%20an%20unnatural%20sexual%20offence.</w:t>
        </w:r>
      </w:hyperlink>
      <w:r w:rsidRPr="002E46F4">
        <w:rPr>
          <w:rFonts w:ascii="Times New Roman" w:hAnsi="Times New Roman" w:cs="Times New Roman"/>
          <w:color w:val="000000" w:themeColor="text1"/>
          <w:sz w:val="20"/>
          <w:szCs w:val="20"/>
        </w:rPr>
        <w:t xml:space="preserve"> </w:t>
      </w:r>
    </w:p>
    <w:p w:rsidR="00930557" w:rsidRPr="002E46F4" w:rsidRDefault="00930557" w:rsidP="002E46F4">
      <w:pPr>
        <w:pStyle w:val="FootnoteText"/>
      </w:pPr>
      <w:r w:rsidRPr="002E46F4">
        <w:t xml:space="preserve"> </w:t>
      </w:r>
    </w:p>
  </w:footnote>
  <w:footnote w:id="6">
    <w:p w:rsidR="002A3D8C" w:rsidRPr="002E46F4" w:rsidRDefault="002A3D8C" w:rsidP="002E46F4">
      <w:pPr>
        <w:pStyle w:val="FootnoteText"/>
        <w:rPr>
          <w:rFonts w:ascii="Times New Roman" w:hAnsi="Times New Roman" w:cs="Times New Roman"/>
        </w:rPr>
      </w:pPr>
      <w:r w:rsidRPr="002E46F4">
        <w:rPr>
          <w:rStyle w:val="FootnoteReference"/>
        </w:rPr>
        <w:footnoteRef/>
      </w:r>
      <w:r w:rsidRPr="002E46F4">
        <w:t xml:space="preserve"> </w:t>
      </w:r>
      <w:hyperlink r:id="rId3" w:history="1">
        <w:r w:rsidRPr="002E46F4">
          <w:rPr>
            <w:rStyle w:val="Hyperlink"/>
            <w:rFonts w:ascii="Times New Roman" w:hAnsi="Times New Roman" w:cs="Times New Roman"/>
            <w:color w:val="auto"/>
            <w:u w:val="none"/>
          </w:rPr>
          <w:t>https://www.google.com/search?q=was+there+any+incidents+of+gender+neutrality+in+ancient+times&amp;oq=was+there+any+incidents+of+gender+neutrality+in+ancient+times+&amp;aqs=chrome..69i57.28144j1j7&amp;sourceid=chrome&amp;ie=UTF-8</w:t>
        </w:r>
      </w:hyperlink>
      <w:r w:rsidRPr="002E46F4">
        <w:rPr>
          <w:rFonts w:ascii="Times New Roman" w:hAnsi="Times New Roman" w:cs="Times New Roman"/>
        </w:rPr>
        <w:t xml:space="preserve"> </w:t>
      </w:r>
    </w:p>
  </w:footnote>
  <w:footnote w:id="7">
    <w:p w:rsidR="006E7623" w:rsidRPr="002E46F4" w:rsidRDefault="006E7623" w:rsidP="002E46F4">
      <w:pPr>
        <w:pStyle w:val="FootnoteText"/>
        <w:rPr>
          <w:rFonts w:ascii="Times New Roman" w:hAnsi="Times New Roman" w:cs="Times New Roman"/>
        </w:rPr>
      </w:pPr>
      <w:r w:rsidRPr="002E46F4">
        <w:rPr>
          <w:rStyle w:val="FootnoteReference"/>
          <w:rFonts w:ascii="Times New Roman" w:hAnsi="Times New Roman" w:cs="Times New Roman"/>
        </w:rPr>
        <w:footnoteRef/>
      </w:r>
      <w:r w:rsidRPr="002E46F4">
        <w:rPr>
          <w:rFonts w:ascii="Times New Roman" w:hAnsi="Times New Roman" w:cs="Times New Roman"/>
        </w:rPr>
        <w:t xml:space="preserve"> </w:t>
      </w:r>
      <w:hyperlink r:id="rId4" w:history="1">
        <w:r w:rsidRPr="002E46F4">
          <w:rPr>
            <w:rStyle w:val="Hyperlink"/>
            <w:rFonts w:ascii="Times New Roman" w:hAnsi="Times New Roman" w:cs="Times New Roman"/>
            <w:color w:val="auto"/>
            <w:u w:val="none"/>
            <w:shd w:val="clear" w:color="auto" w:fill="FFFFFF"/>
          </w:rPr>
          <w:t>https://www.business-standard.com/article/pti-stories/sc-declines-to-entertain-pil-to-make-rape-gender-neutral-offence-118111200975_1.html</w:t>
        </w:r>
      </w:hyperlink>
      <w:r w:rsidRPr="002E46F4">
        <w:rPr>
          <w:rFonts w:ascii="Times New Roman" w:hAnsi="Times New Roman" w:cs="Times New Roman"/>
        </w:rPr>
        <w:t xml:space="preserve"> </w:t>
      </w:r>
    </w:p>
  </w:footnote>
  <w:footnote w:id="8">
    <w:p w:rsidR="000C2500" w:rsidRPr="002E46F4" w:rsidRDefault="000C2500" w:rsidP="002E46F4">
      <w:pPr>
        <w:pStyle w:val="FootnoteText"/>
        <w:rPr>
          <w:rFonts w:ascii="Times New Roman" w:hAnsi="Times New Roman" w:cs="Times New Roman"/>
        </w:rPr>
      </w:pPr>
      <w:r w:rsidRPr="002E46F4">
        <w:rPr>
          <w:rStyle w:val="FootnoteReference"/>
          <w:rFonts w:ascii="Times New Roman" w:hAnsi="Times New Roman" w:cs="Times New Roman"/>
        </w:rPr>
        <w:footnoteRef/>
      </w:r>
      <w:r w:rsidRPr="002E46F4">
        <w:rPr>
          <w:rFonts w:ascii="Times New Roman" w:hAnsi="Times New Roman" w:cs="Times New Roman"/>
        </w:rPr>
        <w:t xml:space="preserve"> </w:t>
      </w:r>
      <w:hyperlink r:id="rId5" w:history="1">
        <w:r w:rsidRPr="002E46F4">
          <w:rPr>
            <w:rStyle w:val="Hyperlink"/>
            <w:rFonts w:ascii="Times New Roman" w:hAnsi="Times New Roman" w:cs="Times New Roman"/>
            <w:color w:val="auto"/>
            <w:u w:val="none"/>
          </w:rPr>
          <w:t>https://www.livemint.com/Politics/mQAawFlpYjNVoeVEtgHnhL/Plea-seeking-genderneutral-rape-law-filed-in-Supreme-Court.html</w:t>
        </w:r>
      </w:hyperlink>
      <w:r w:rsidRPr="002E46F4">
        <w:rPr>
          <w:rFonts w:ascii="Times New Roman" w:hAnsi="Times New Roman" w:cs="Times New Roman"/>
        </w:rPr>
        <w:t xml:space="preserve"> </w:t>
      </w:r>
    </w:p>
  </w:footnote>
  <w:footnote w:id="9">
    <w:p w:rsidR="00FB63B0" w:rsidRPr="002E46F4" w:rsidRDefault="00FB63B0" w:rsidP="002E46F4">
      <w:pPr>
        <w:pStyle w:val="FootnoteText"/>
        <w:rPr>
          <w:rFonts w:ascii="Times New Roman" w:hAnsi="Times New Roman" w:cs="Times New Roman"/>
        </w:rPr>
      </w:pPr>
      <w:r w:rsidRPr="002E46F4">
        <w:rPr>
          <w:rStyle w:val="FootnoteReference"/>
          <w:rFonts w:ascii="Times New Roman" w:hAnsi="Times New Roman" w:cs="Times New Roman"/>
        </w:rPr>
        <w:footnoteRef/>
      </w:r>
      <w:r w:rsidRPr="002E46F4">
        <w:rPr>
          <w:rFonts w:ascii="Times New Roman" w:hAnsi="Times New Roman" w:cs="Times New Roman"/>
        </w:rPr>
        <w:t xml:space="preserve"> </w:t>
      </w:r>
      <w:hyperlink r:id="rId6" w:history="1">
        <w:r w:rsidRPr="002E46F4">
          <w:rPr>
            <w:rStyle w:val="Hyperlink"/>
            <w:rFonts w:ascii="Times New Roman" w:hAnsi="Times New Roman" w:cs="Times New Roman"/>
            <w:color w:val="auto"/>
            <w:u w:val="none"/>
          </w:rPr>
          <w:t>https://www.youngbhartiya.com/article/reaching-out-to-gender-neutrality-in-india</w:t>
        </w:r>
      </w:hyperlink>
      <w:r w:rsidRPr="002E46F4">
        <w:rPr>
          <w:rFonts w:ascii="Times New Roman" w:hAnsi="Times New Roman" w:cs="Times New Roman"/>
        </w:rPr>
        <w:t xml:space="preserve"> </w:t>
      </w:r>
    </w:p>
  </w:footnote>
  <w:footnote w:id="10">
    <w:p w:rsidR="00B22176" w:rsidRPr="002E46F4" w:rsidRDefault="00B22176" w:rsidP="002E46F4">
      <w:pPr>
        <w:pStyle w:val="FootnoteText"/>
        <w:rPr>
          <w:rFonts w:ascii="Times New Roman" w:hAnsi="Times New Roman" w:cs="Times New Roman"/>
        </w:rPr>
      </w:pPr>
      <w:r w:rsidRPr="002E46F4">
        <w:rPr>
          <w:rStyle w:val="FootnoteReference"/>
          <w:rFonts w:ascii="Times New Roman" w:hAnsi="Times New Roman" w:cs="Times New Roman"/>
        </w:rPr>
        <w:footnoteRef/>
      </w:r>
      <w:r w:rsidRPr="002E46F4">
        <w:rPr>
          <w:rFonts w:ascii="Times New Roman" w:hAnsi="Times New Roman" w:cs="Times New Roman"/>
        </w:rPr>
        <w:t xml:space="preserve"> </w:t>
      </w:r>
      <w:hyperlink r:id="rId7" w:history="1">
        <w:r w:rsidRPr="002E46F4">
          <w:rPr>
            <w:rStyle w:val="Hyperlink"/>
            <w:rFonts w:ascii="Times New Roman" w:hAnsi="Times New Roman" w:cs="Times New Roman"/>
            <w:color w:val="auto"/>
            <w:u w:val="none"/>
          </w:rPr>
          <w:t>https://thelogicalindian.com/news/gender-neutral-rape-laws/</w:t>
        </w:r>
      </w:hyperlink>
      <w:r w:rsidRPr="002E46F4">
        <w:rPr>
          <w:rFonts w:ascii="Times New Roman" w:hAnsi="Times New Roman" w:cs="Times New Roman"/>
        </w:rPr>
        <w:t xml:space="preserve"> </w:t>
      </w:r>
    </w:p>
  </w:footnote>
  <w:footnote w:id="11">
    <w:p w:rsidR="003C13A0" w:rsidRPr="002E46F4" w:rsidRDefault="003C13A0" w:rsidP="002E46F4">
      <w:pPr>
        <w:pStyle w:val="FootnoteText"/>
        <w:rPr>
          <w:rFonts w:ascii="Times New Roman" w:hAnsi="Times New Roman" w:cs="Times New Roman"/>
        </w:rPr>
      </w:pPr>
      <w:r w:rsidRPr="002E46F4">
        <w:rPr>
          <w:rStyle w:val="FootnoteReference"/>
          <w:rFonts w:ascii="Times New Roman" w:hAnsi="Times New Roman" w:cs="Times New Roman"/>
        </w:rPr>
        <w:footnoteRef/>
      </w:r>
      <w:r w:rsidRPr="002E46F4">
        <w:rPr>
          <w:rFonts w:ascii="Times New Roman" w:hAnsi="Times New Roman" w:cs="Times New Roman"/>
        </w:rPr>
        <w:t xml:space="preserve"> </w:t>
      </w:r>
      <w:hyperlink r:id="rId8" w:history="1">
        <w:r w:rsidRPr="002E46F4">
          <w:rPr>
            <w:rStyle w:val="Hyperlink"/>
            <w:rFonts w:ascii="Times New Roman" w:hAnsi="Times New Roman" w:cs="Times New Roman"/>
            <w:color w:val="auto"/>
            <w:u w:val="none"/>
          </w:rPr>
          <w:t>https://www.newsbytesapp.com/timeline/India/5444/40323/the-indian-epidemic-of-false-sexual-harassment-cases</w:t>
        </w:r>
      </w:hyperlink>
      <w:r w:rsidRPr="002E46F4">
        <w:rPr>
          <w:rFonts w:ascii="Times New Roman" w:hAnsi="Times New Roman" w:cs="Times New Roman"/>
        </w:rPr>
        <w:t xml:space="preserve"> </w:t>
      </w:r>
    </w:p>
  </w:footnote>
  <w:footnote w:id="12">
    <w:p w:rsidR="000F6DC5" w:rsidRPr="002E46F4" w:rsidRDefault="000F6DC5" w:rsidP="002E46F4">
      <w:pPr>
        <w:spacing w:after="0" w:line="360" w:lineRule="auto"/>
      </w:pPr>
      <w:r w:rsidRPr="002E46F4">
        <w:rPr>
          <w:rStyle w:val="FootnoteReference"/>
          <w:rFonts w:ascii="Times New Roman" w:hAnsi="Times New Roman" w:cs="Times New Roman"/>
          <w:sz w:val="20"/>
          <w:szCs w:val="20"/>
        </w:rPr>
        <w:footnoteRef/>
      </w:r>
      <w:r w:rsidRPr="002E46F4">
        <w:rPr>
          <w:rFonts w:ascii="Times New Roman" w:hAnsi="Times New Roman" w:cs="Times New Roman"/>
          <w:sz w:val="20"/>
          <w:szCs w:val="20"/>
        </w:rPr>
        <w:t xml:space="preserve"> </w:t>
      </w:r>
      <w:hyperlink r:id="rId9" w:history="1">
        <w:r w:rsidRPr="002E46F4">
          <w:rPr>
            <w:rStyle w:val="Hyperlink"/>
            <w:rFonts w:ascii="Times New Roman" w:hAnsi="Times New Roman" w:cs="Times New Roman"/>
            <w:color w:val="auto"/>
            <w:sz w:val="20"/>
            <w:szCs w:val="20"/>
            <w:u w:val="none"/>
          </w:rPr>
          <w:t>https://www.bbc.com/news/magazine-38796457</w:t>
        </w:r>
      </w:hyperlink>
      <w:r w:rsidRPr="002E46F4">
        <w:t xml:space="preserve"> </w:t>
      </w:r>
    </w:p>
  </w:footnote>
  <w:footnote w:id="13">
    <w:p w:rsidR="00227D6B" w:rsidRPr="002E46F4" w:rsidRDefault="00227D6B" w:rsidP="002E46F4">
      <w:pPr>
        <w:spacing w:after="0" w:line="360" w:lineRule="auto"/>
        <w:rPr>
          <w:rFonts w:ascii="Times New Roman" w:hAnsi="Times New Roman" w:cs="Times New Roman"/>
          <w:sz w:val="20"/>
          <w:szCs w:val="20"/>
        </w:rPr>
      </w:pPr>
      <w:r w:rsidRPr="002E46F4">
        <w:rPr>
          <w:rStyle w:val="FootnoteReference"/>
          <w:rFonts w:ascii="Times New Roman" w:hAnsi="Times New Roman" w:cs="Times New Roman"/>
          <w:sz w:val="20"/>
          <w:szCs w:val="20"/>
        </w:rPr>
        <w:footnoteRef/>
      </w:r>
      <w:r w:rsidRPr="002E46F4">
        <w:rPr>
          <w:rFonts w:ascii="Times New Roman" w:hAnsi="Times New Roman" w:cs="Times New Roman"/>
          <w:sz w:val="20"/>
          <w:szCs w:val="20"/>
        </w:rPr>
        <w:t xml:space="preserve"> </w:t>
      </w:r>
      <w:hyperlink r:id="rId10" w:history="1">
        <w:r w:rsidRPr="002E46F4">
          <w:rPr>
            <w:rStyle w:val="Hyperlink"/>
            <w:rFonts w:ascii="Times New Roman" w:hAnsi="Times New Roman" w:cs="Times New Roman"/>
            <w:color w:val="auto"/>
            <w:sz w:val="20"/>
            <w:szCs w:val="20"/>
            <w:u w:val="none"/>
          </w:rPr>
          <w:t>https://www.theguardian.com/global-development/2019/feb/11/spare-innocent-men-anguish-india-ruling-aims-to-end-false-claims</w:t>
        </w:r>
      </w:hyperlink>
    </w:p>
  </w:footnote>
  <w:footnote w:id="14">
    <w:p w:rsidR="00891984" w:rsidRPr="002E46F4" w:rsidRDefault="00891984" w:rsidP="002E46F4">
      <w:pPr>
        <w:spacing w:after="0" w:line="360" w:lineRule="auto"/>
        <w:rPr>
          <w:color w:val="000000" w:themeColor="text1"/>
        </w:rPr>
      </w:pPr>
      <w:r w:rsidRPr="002E46F4">
        <w:rPr>
          <w:rStyle w:val="FootnoteReference"/>
          <w:rFonts w:ascii="Times New Roman" w:hAnsi="Times New Roman" w:cs="Times New Roman"/>
          <w:sz w:val="20"/>
          <w:szCs w:val="20"/>
        </w:rPr>
        <w:footnoteRef/>
      </w:r>
      <w:r w:rsidRPr="002E46F4">
        <w:rPr>
          <w:rFonts w:ascii="Times New Roman" w:hAnsi="Times New Roman" w:cs="Times New Roman"/>
          <w:sz w:val="20"/>
          <w:szCs w:val="20"/>
        </w:rPr>
        <w:t xml:space="preserve"> </w:t>
      </w:r>
      <w:hyperlink r:id="rId11" w:history="1">
        <w:r w:rsidRPr="002E46F4">
          <w:rPr>
            <w:rStyle w:val="Hyperlink"/>
            <w:rFonts w:ascii="Times New Roman" w:hAnsi="Times New Roman" w:cs="Times New Roman"/>
            <w:color w:val="000000" w:themeColor="text1"/>
            <w:sz w:val="20"/>
            <w:szCs w:val="20"/>
            <w:u w:val="none"/>
          </w:rPr>
          <w:t>https://www.ncbi.nlm.nih.gov/pmc/articles/PMC5547862/</w:t>
        </w:r>
      </w:hyperlink>
    </w:p>
  </w:footnote>
  <w:footnote w:id="15">
    <w:p w:rsidR="009E1E55" w:rsidRPr="002E46F4" w:rsidRDefault="009E1E55" w:rsidP="002E46F4">
      <w:pPr>
        <w:pStyle w:val="FootnoteText"/>
      </w:pPr>
    </w:p>
  </w:footnote>
  <w:footnote w:id="16">
    <w:p w:rsidR="00B753C2" w:rsidRPr="002E46F4" w:rsidRDefault="00B753C2" w:rsidP="002E46F4">
      <w:pPr>
        <w:pStyle w:val="FootnoteText"/>
        <w:rPr>
          <w:rFonts w:ascii="Times New Roman" w:hAnsi="Times New Roman" w:cs="Times New Roman"/>
          <w:color w:val="000000" w:themeColor="text1"/>
        </w:rPr>
      </w:pPr>
      <w:r w:rsidRPr="002E46F4">
        <w:rPr>
          <w:rStyle w:val="FootnoteReference"/>
          <w:rFonts w:ascii="Times New Roman" w:hAnsi="Times New Roman" w:cs="Times New Roman"/>
          <w:color w:val="000000" w:themeColor="text1"/>
        </w:rPr>
        <w:footnoteRef/>
      </w:r>
      <w:r w:rsidRPr="002E46F4">
        <w:rPr>
          <w:rFonts w:ascii="Times New Roman" w:hAnsi="Times New Roman" w:cs="Times New Roman"/>
          <w:color w:val="000000" w:themeColor="text1"/>
        </w:rPr>
        <w:t xml:space="preserve"> </w:t>
      </w:r>
      <w:hyperlink r:id="rId12" w:history="1">
        <w:r w:rsidRPr="002E46F4">
          <w:rPr>
            <w:rStyle w:val="Hyperlink"/>
            <w:rFonts w:ascii="Times New Roman" w:hAnsi="Times New Roman" w:cs="Times New Roman"/>
            <w:color w:val="000000" w:themeColor="text1"/>
            <w:u w:val="none"/>
          </w:rPr>
          <w:t>https://www.cambridge.org/core/journals/asian-journal-of-comparative-law/article/beyond-the-binary-rethinking-gender-neutrality-in-indian-rape-law/9BC983FB009B7BBDEB78CED0BC5144C0/core-reader</w:t>
        </w:r>
      </w:hyperlink>
      <w:r w:rsidRPr="002E46F4">
        <w:rPr>
          <w:rFonts w:ascii="Times New Roman" w:hAnsi="Times New Roman" w:cs="Times New Roman"/>
          <w:color w:val="000000" w:themeColor="text1"/>
        </w:rPr>
        <w:t xml:space="preserve"> </w:t>
      </w:r>
    </w:p>
  </w:footnote>
  <w:footnote w:id="17">
    <w:p w:rsidR="000838DD" w:rsidRPr="002E46F4" w:rsidRDefault="000838DD" w:rsidP="002E46F4">
      <w:pPr>
        <w:pStyle w:val="FootnoteText"/>
        <w:rPr>
          <w:rFonts w:ascii="Times New Roman" w:hAnsi="Times New Roman" w:cs="Times New Roman"/>
          <w:color w:val="000000" w:themeColor="text1"/>
        </w:rPr>
      </w:pPr>
      <w:r w:rsidRPr="002E46F4">
        <w:rPr>
          <w:rStyle w:val="FootnoteReference"/>
          <w:rFonts w:ascii="Times New Roman" w:hAnsi="Times New Roman" w:cs="Times New Roman"/>
          <w:color w:val="000000" w:themeColor="text1"/>
        </w:rPr>
        <w:footnoteRef/>
      </w:r>
      <w:r w:rsidRPr="002E46F4">
        <w:rPr>
          <w:rFonts w:ascii="Times New Roman" w:hAnsi="Times New Roman" w:cs="Times New Roman"/>
          <w:color w:val="000000" w:themeColor="text1"/>
        </w:rPr>
        <w:t xml:space="preserve"> </w:t>
      </w:r>
      <w:r w:rsidRPr="002E46F4">
        <w:rPr>
          <w:rStyle w:val="surname"/>
          <w:rFonts w:ascii="Times New Roman" w:hAnsi="Times New Roman" w:cs="Times New Roman"/>
          <w:color w:val="000000" w:themeColor="text1"/>
          <w:bdr w:val="none" w:sz="0" w:space="0" w:color="auto" w:frame="1"/>
        </w:rPr>
        <w:t>LEGRAND</w:t>
      </w:r>
      <w:r w:rsidRPr="002E46F4">
        <w:rPr>
          <w:rStyle w:val="name"/>
          <w:rFonts w:ascii="Times New Roman" w:hAnsi="Times New Roman" w:cs="Times New Roman"/>
          <w:color w:val="000000" w:themeColor="text1"/>
          <w:bdr w:val="none" w:sz="0" w:space="0" w:color="auto" w:frame="1"/>
        </w:rPr>
        <w:t xml:space="preserve">, </w:t>
      </w:r>
      <w:r w:rsidRPr="002E46F4">
        <w:rPr>
          <w:rStyle w:val="given-names"/>
          <w:rFonts w:ascii="Times New Roman" w:hAnsi="Times New Roman" w:cs="Times New Roman"/>
          <w:color w:val="000000" w:themeColor="text1"/>
          <w:bdr w:val="none" w:sz="0" w:space="0" w:color="auto" w:frame="1"/>
        </w:rPr>
        <w:t>Camille E</w:t>
      </w:r>
      <w:r w:rsidRPr="002E46F4">
        <w:rPr>
          <w:rStyle w:val="mixed-citation"/>
          <w:rFonts w:ascii="Times New Roman" w:hAnsi="Times New Roman" w:cs="Times New Roman"/>
          <w:color w:val="000000" w:themeColor="text1"/>
          <w:bdr w:val="none" w:sz="0" w:space="0" w:color="auto" w:frame="1"/>
        </w:rPr>
        <w:t>, “</w:t>
      </w:r>
      <w:r w:rsidRPr="002E46F4">
        <w:rPr>
          <w:rStyle w:val="article-title"/>
          <w:rFonts w:ascii="Times New Roman" w:hAnsi="Times New Roman" w:cs="Times New Roman"/>
          <w:color w:val="000000" w:themeColor="text1"/>
          <w:bdr w:val="none" w:sz="0" w:space="0" w:color="auto" w:frame="1"/>
        </w:rPr>
        <w:t>Rape and Rape Laws: Sexism in Society and the Law</w:t>
      </w:r>
      <w:r w:rsidRPr="002E46F4">
        <w:rPr>
          <w:rStyle w:val="mixed-citation"/>
          <w:rFonts w:ascii="Times New Roman" w:hAnsi="Times New Roman" w:cs="Times New Roman"/>
          <w:color w:val="000000" w:themeColor="text1"/>
          <w:bdr w:val="none" w:sz="0" w:space="0" w:color="auto" w:frame="1"/>
        </w:rPr>
        <w:t>” (</w:t>
      </w:r>
      <w:r w:rsidRPr="002E46F4">
        <w:rPr>
          <w:rStyle w:val="year"/>
          <w:rFonts w:ascii="Times New Roman" w:hAnsi="Times New Roman" w:cs="Times New Roman"/>
          <w:color w:val="000000" w:themeColor="text1"/>
          <w:bdr w:val="none" w:sz="0" w:space="0" w:color="auto" w:frame="1"/>
        </w:rPr>
        <w:t>1973</w:t>
      </w:r>
      <w:r w:rsidRPr="002E46F4">
        <w:rPr>
          <w:rStyle w:val="mixed-citation"/>
          <w:rFonts w:ascii="Times New Roman" w:hAnsi="Times New Roman" w:cs="Times New Roman"/>
          <w:color w:val="000000" w:themeColor="text1"/>
          <w:bdr w:val="none" w:sz="0" w:space="0" w:color="auto" w:frame="1"/>
        </w:rPr>
        <w:t xml:space="preserve">) </w:t>
      </w:r>
      <w:r w:rsidRPr="002E46F4">
        <w:rPr>
          <w:rStyle w:val="volume"/>
          <w:rFonts w:ascii="Times New Roman" w:hAnsi="Times New Roman" w:cs="Times New Roman"/>
          <w:color w:val="000000" w:themeColor="text1"/>
          <w:bdr w:val="none" w:sz="0" w:space="0" w:color="auto" w:frame="1"/>
        </w:rPr>
        <w:t>61</w:t>
      </w:r>
      <w:r w:rsidRPr="002E46F4">
        <w:rPr>
          <w:rStyle w:val="mixed-citation"/>
          <w:rFonts w:ascii="Times New Roman" w:hAnsi="Times New Roman" w:cs="Times New Roman"/>
          <w:color w:val="000000" w:themeColor="text1"/>
          <w:bdr w:val="none" w:sz="0" w:space="0" w:color="auto" w:frame="1"/>
        </w:rPr>
        <w:t>(</w:t>
      </w:r>
      <w:r w:rsidRPr="002E46F4">
        <w:rPr>
          <w:rStyle w:val="issue"/>
          <w:rFonts w:ascii="Times New Roman" w:hAnsi="Times New Roman" w:cs="Times New Roman"/>
          <w:color w:val="000000" w:themeColor="text1"/>
          <w:bdr w:val="none" w:sz="0" w:space="0" w:color="auto" w:frame="1"/>
        </w:rPr>
        <w:t>3</w:t>
      </w:r>
      <w:r w:rsidRPr="002E46F4">
        <w:rPr>
          <w:rStyle w:val="mixed-citation"/>
          <w:rFonts w:ascii="Times New Roman" w:hAnsi="Times New Roman" w:cs="Times New Roman"/>
          <w:color w:val="000000" w:themeColor="text1"/>
          <w:bdr w:val="none" w:sz="0" w:space="0" w:color="auto" w:frame="1"/>
        </w:rPr>
        <w:t xml:space="preserve">) </w:t>
      </w:r>
      <w:r w:rsidRPr="002E46F4">
        <w:rPr>
          <w:rStyle w:val="source"/>
          <w:rFonts w:ascii="Times New Roman" w:hAnsi="Times New Roman" w:cs="Times New Roman"/>
          <w:i/>
          <w:iCs/>
          <w:color w:val="000000" w:themeColor="text1"/>
          <w:bdr w:val="none" w:sz="0" w:space="0" w:color="auto" w:frame="1"/>
        </w:rPr>
        <w:t>California Law Review</w:t>
      </w:r>
      <w:r w:rsidRPr="002E46F4">
        <w:rPr>
          <w:rStyle w:val="mixed-citation"/>
          <w:rFonts w:ascii="Times New Roman" w:hAnsi="Times New Roman" w:cs="Times New Roman"/>
          <w:color w:val="000000" w:themeColor="text1"/>
          <w:bdr w:val="none" w:sz="0" w:space="0" w:color="auto" w:frame="1"/>
        </w:rPr>
        <w:t xml:space="preserve"> 919 at </w:t>
      </w:r>
      <w:r w:rsidRPr="002E46F4">
        <w:rPr>
          <w:rStyle w:val="fpage"/>
          <w:rFonts w:ascii="Times New Roman" w:hAnsi="Times New Roman" w:cs="Times New Roman"/>
          <w:color w:val="000000" w:themeColor="text1"/>
          <w:bdr w:val="none" w:sz="0" w:space="0" w:color="auto" w:frame="1"/>
        </w:rPr>
        <w:t>941</w:t>
      </w:r>
      <w:r w:rsidRPr="002E46F4">
        <w:rPr>
          <w:rStyle w:val="mixed-citation"/>
          <w:rFonts w:ascii="Times New Roman" w:hAnsi="Times New Roman" w:cs="Times New Roman"/>
          <w:color w:val="000000" w:themeColor="text1"/>
          <w:bdr w:val="none" w:sz="0" w:space="0" w:color="auto" w:frame="1"/>
        </w:rPr>
        <w:t xml:space="preserve"> </w:t>
      </w:r>
      <w:hyperlink r:id="rId13" w:tgtFrame="_blank" w:history="1">
        <w:r w:rsidRPr="002E46F4">
          <w:rPr>
            <w:rStyle w:val="Hyperlink"/>
            <w:rFonts w:ascii="Times New Roman" w:hAnsi="Times New Roman" w:cs="Times New Roman"/>
            <w:color w:val="000000" w:themeColor="text1"/>
            <w:u w:val="none"/>
            <w:bdr w:val="none" w:sz="0" w:space="0" w:color="auto" w:frame="1"/>
          </w:rPr>
          <w:t>CrossRef</w:t>
        </w:r>
      </w:hyperlink>
      <w:r w:rsidRPr="002E46F4">
        <w:rPr>
          <w:rStyle w:val="resolver-links"/>
          <w:rFonts w:ascii="Times New Roman" w:hAnsi="Times New Roman" w:cs="Times New Roman"/>
          <w:color w:val="000000" w:themeColor="text1"/>
          <w:bdr w:val="none" w:sz="0" w:space="0" w:color="auto" w:frame="1"/>
        </w:rPr>
        <w:t xml:space="preserve"> </w:t>
      </w:r>
    </w:p>
  </w:footnote>
  <w:footnote w:id="18">
    <w:p w:rsidR="00A7566C" w:rsidRPr="002E46F4" w:rsidRDefault="00A7566C" w:rsidP="002E46F4">
      <w:pPr>
        <w:shd w:val="clear" w:color="auto" w:fill="EAF3FF"/>
        <w:spacing w:before="100" w:beforeAutospacing="1" w:after="0" w:line="360" w:lineRule="auto"/>
        <w:rPr>
          <w:rFonts w:ascii="Times New Roman" w:hAnsi="Times New Roman" w:cs="Times New Roman"/>
          <w:color w:val="000000" w:themeColor="text1"/>
          <w:sz w:val="20"/>
          <w:szCs w:val="20"/>
        </w:rPr>
      </w:pPr>
      <w:r w:rsidRPr="002E46F4">
        <w:rPr>
          <w:rStyle w:val="FootnoteReference"/>
          <w:rFonts w:ascii="Times New Roman" w:hAnsi="Times New Roman" w:cs="Times New Roman"/>
          <w:sz w:val="20"/>
          <w:szCs w:val="20"/>
        </w:rPr>
        <w:footnoteRef/>
      </w:r>
      <w:r w:rsidRPr="002E46F4">
        <w:rPr>
          <w:rFonts w:ascii="Times New Roman" w:hAnsi="Times New Roman" w:cs="Times New Roman"/>
          <w:sz w:val="20"/>
          <w:szCs w:val="20"/>
        </w:rPr>
        <w:t xml:space="preserve"> </w:t>
      </w:r>
      <w:hyperlink r:id="rId14" w:anchor="cite_ref-tnn_62-0" w:tooltip="Jump up" w:history="1">
        <w:r w:rsidRPr="002E46F4">
          <w:rPr>
            <w:rStyle w:val="Hyperlink"/>
            <w:rFonts w:ascii="Times New Roman" w:hAnsi="Times New Roman" w:cs="Times New Roman"/>
            <w:b/>
            <w:bCs/>
            <w:color w:val="000000" w:themeColor="text1"/>
            <w:sz w:val="20"/>
            <w:szCs w:val="20"/>
            <w:u w:val="none"/>
          </w:rPr>
          <w:t>^</w:t>
        </w:r>
      </w:hyperlink>
      <w:r w:rsidRPr="002E46F4">
        <w:rPr>
          <w:rFonts w:ascii="Times New Roman" w:hAnsi="Times New Roman" w:cs="Times New Roman"/>
          <w:color w:val="000000" w:themeColor="text1"/>
          <w:sz w:val="20"/>
          <w:szCs w:val="20"/>
        </w:rPr>
        <w:t> </w:t>
      </w:r>
      <w:r w:rsidRPr="002E46F4">
        <w:rPr>
          <w:rStyle w:val="reference-text"/>
          <w:rFonts w:ascii="Times New Roman" w:hAnsi="Times New Roman" w:cs="Times New Roman"/>
          <w:color w:val="000000" w:themeColor="text1"/>
          <w:sz w:val="20"/>
          <w:szCs w:val="20"/>
        </w:rPr>
        <w:t>TNN. Jul 20, 2012. The Times of India, </w:t>
      </w:r>
      <w:hyperlink r:id="rId15" w:history="1">
        <w:r w:rsidRPr="002E46F4">
          <w:rPr>
            <w:rStyle w:val="Hyperlink"/>
            <w:rFonts w:ascii="Times New Roman" w:hAnsi="Times New Roman" w:cs="Times New Roman"/>
            <w:color w:val="000000" w:themeColor="text1"/>
            <w:sz w:val="20"/>
            <w:szCs w:val="20"/>
            <w:u w:val="none"/>
          </w:rPr>
          <w:t>Activists oppose making rape gender-neutral</w:t>
        </w:r>
      </w:hyperlink>
    </w:p>
  </w:footnote>
  <w:footnote w:id="19">
    <w:p w:rsidR="00760BDC" w:rsidRPr="002E46F4" w:rsidRDefault="00760BDC" w:rsidP="002E46F4">
      <w:pPr>
        <w:pStyle w:val="FootnoteText"/>
        <w:rPr>
          <w:rFonts w:ascii="Times New Roman" w:hAnsi="Times New Roman" w:cs="Times New Roman"/>
        </w:rPr>
      </w:pPr>
      <w:r w:rsidRPr="002E46F4">
        <w:rPr>
          <w:rStyle w:val="FootnoteReference"/>
          <w:rFonts w:ascii="Times New Roman" w:hAnsi="Times New Roman" w:cs="Times New Roman"/>
        </w:rPr>
        <w:footnoteRef/>
      </w:r>
      <w:r w:rsidRPr="002E46F4">
        <w:rPr>
          <w:rFonts w:ascii="Times New Roman" w:hAnsi="Times New Roman" w:cs="Times New Roman"/>
        </w:rPr>
        <w:t xml:space="preserve"> </w:t>
      </w:r>
      <w:r w:rsidRPr="002E46F4">
        <w:rPr>
          <w:rStyle w:val="reference-text"/>
          <w:rFonts w:ascii="Times New Roman" w:hAnsi="Times New Roman" w:cs="Times New Roman"/>
          <w:color w:val="000000" w:themeColor="text1"/>
        </w:rPr>
        <w:t>Jai Vipra. July 2013. CCS working Paper #286, </w:t>
      </w:r>
      <w:hyperlink r:id="rId16" w:history="1">
        <w:r w:rsidRPr="002E46F4">
          <w:rPr>
            <w:rStyle w:val="Hyperlink"/>
            <w:rFonts w:ascii="Times New Roman" w:hAnsi="Times New Roman" w:cs="Times New Roman"/>
            <w:color w:val="000000" w:themeColor="text1"/>
            <w:u w:val="none"/>
          </w:rPr>
          <w:t>A Case for Gender-Neutral Rape Laws in India</w:t>
        </w:r>
      </w:hyperlink>
      <w:r w:rsidRPr="002E46F4">
        <w:rPr>
          <w:rStyle w:val="reference-text"/>
          <w:rFonts w:ascii="Times New Roman" w:hAnsi="Times New Roman" w:cs="Times New Roman"/>
          <w:color w:val="000000" w:themeColor="text1"/>
        </w:rPr>
        <w:t xml:space="preserve">-useful for arguments </w:t>
      </w:r>
    </w:p>
  </w:footnote>
  <w:footnote w:id="20">
    <w:p w:rsidR="001E59FA" w:rsidRPr="002E46F4" w:rsidRDefault="001E59FA" w:rsidP="002E46F4">
      <w:pPr>
        <w:pStyle w:val="FootnoteText"/>
        <w:rPr>
          <w:rFonts w:ascii="Times New Roman" w:hAnsi="Times New Roman" w:cs="Times New Roman"/>
        </w:rPr>
      </w:pPr>
      <w:r w:rsidRPr="002E46F4">
        <w:rPr>
          <w:rStyle w:val="FootnoteReference"/>
          <w:rFonts w:ascii="Times New Roman" w:hAnsi="Times New Roman" w:cs="Times New Roman"/>
        </w:rPr>
        <w:footnoteRef/>
      </w:r>
      <w:r w:rsidRPr="002E46F4">
        <w:rPr>
          <w:rFonts w:ascii="Times New Roman" w:hAnsi="Times New Roman" w:cs="Times New Roman"/>
        </w:rPr>
        <w:t xml:space="preserve"> </w:t>
      </w:r>
      <w:r w:rsidRPr="002E46F4">
        <w:rPr>
          <w:rFonts w:ascii="Times New Roman" w:hAnsi="Times New Roman" w:cs="Times New Roman"/>
          <w:color w:val="000000" w:themeColor="text1"/>
        </w:rPr>
        <w:t xml:space="preserve"> </w:t>
      </w:r>
      <w:hyperlink r:id="rId17" w:anchor="cite_note-tnn-62" w:history="1">
        <w:r w:rsidRPr="002E46F4">
          <w:rPr>
            <w:rStyle w:val="Hyperlink"/>
            <w:rFonts w:ascii="Times New Roman" w:hAnsi="Times New Roman" w:cs="Times New Roman"/>
            <w:color w:val="000000" w:themeColor="text1"/>
            <w:u w:val="none"/>
          </w:rPr>
          <w:t>https://en.wikipedia.org/wiki/Rape_of_males#cite_note-tnn-62</w:t>
        </w:r>
      </w:hyperlink>
      <w:r w:rsidRPr="002E46F4">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4304"/>
    <w:multiLevelType w:val="hybridMultilevel"/>
    <w:tmpl w:val="1018D110"/>
    <w:lvl w:ilvl="0" w:tplc="8820B234">
      <w:start w:val="1"/>
      <w:numFmt w:val="decimal"/>
      <w:lvlText w:val="%1)"/>
      <w:lvlJc w:val="left"/>
      <w:pPr>
        <w:ind w:left="720" w:hanging="360"/>
      </w:pPr>
      <w:rPr>
        <w:rFonts w:hint="default"/>
        <w:b w:val="0"/>
        <w:color w:val="4D515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E85429"/>
    <w:multiLevelType w:val="hybridMultilevel"/>
    <w:tmpl w:val="4E3A76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3B905A2"/>
    <w:multiLevelType w:val="hybridMultilevel"/>
    <w:tmpl w:val="DB84D8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F6160C"/>
    <w:multiLevelType w:val="hybridMultilevel"/>
    <w:tmpl w:val="41EE94D6"/>
    <w:lvl w:ilvl="0" w:tplc="6E121184">
      <w:start w:val="1"/>
      <w:numFmt w:val="decimal"/>
      <w:lvlText w:val="%1."/>
      <w:lvlJc w:val="left"/>
      <w:pPr>
        <w:ind w:left="786"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7D3299"/>
    <w:multiLevelType w:val="multilevel"/>
    <w:tmpl w:val="8972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4049B4"/>
    <w:multiLevelType w:val="hybridMultilevel"/>
    <w:tmpl w:val="8DFEDCE2"/>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50550A"/>
    <w:rsid w:val="00000BC1"/>
    <w:rsid w:val="00002056"/>
    <w:rsid w:val="0000290C"/>
    <w:rsid w:val="00003097"/>
    <w:rsid w:val="00003FB1"/>
    <w:rsid w:val="00007159"/>
    <w:rsid w:val="000132BA"/>
    <w:rsid w:val="00015DD8"/>
    <w:rsid w:val="00021C13"/>
    <w:rsid w:val="000221F0"/>
    <w:rsid w:val="00022DFA"/>
    <w:rsid w:val="00024604"/>
    <w:rsid w:val="000303E6"/>
    <w:rsid w:val="00036AA8"/>
    <w:rsid w:val="00044EF4"/>
    <w:rsid w:val="00051D84"/>
    <w:rsid w:val="00062780"/>
    <w:rsid w:val="000666F7"/>
    <w:rsid w:val="00070845"/>
    <w:rsid w:val="00072298"/>
    <w:rsid w:val="000838DD"/>
    <w:rsid w:val="00084E9B"/>
    <w:rsid w:val="000A1211"/>
    <w:rsid w:val="000A1F4B"/>
    <w:rsid w:val="000A4233"/>
    <w:rsid w:val="000A4B7E"/>
    <w:rsid w:val="000B2A91"/>
    <w:rsid w:val="000B4100"/>
    <w:rsid w:val="000B603C"/>
    <w:rsid w:val="000C0E6C"/>
    <w:rsid w:val="000C1D31"/>
    <w:rsid w:val="000C220E"/>
    <w:rsid w:val="000C2500"/>
    <w:rsid w:val="000C4601"/>
    <w:rsid w:val="000C64F1"/>
    <w:rsid w:val="000D5261"/>
    <w:rsid w:val="000D631B"/>
    <w:rsid w:val="000E066F"/>
    <w:rsid w:val="000E38A4"/>
    <w:rsid w:val="000E69C0"/>
    <w:rsid w:val="000F11D7"/>
    <w:rsid w:val="000F6C82"/>
    <w:rsid w:val="000F6DC5"/>
    <w:rsid w:val="0011265D"/>
    <w:rsid w:val="00115A93"/>
    <w:rsid w:val="001347A8"/>
    <w:rsid w:val="00136C4A"/>
    <w:rsid w:val="00137BF0"/>
    <w:rsid w:val="00140B90"/>
    <w:rsid w:val="001414AF"/>
    <w:rsid w:val="00142C4F"/>
    <w:rsid w:val="00151C09"/>
    <w:rsid w:val="00151D7D"/>
    <w:rsid w:val="00152AEA"/>
    <w:rsid w:val="00166353"/>
    <w:rsid w:val="001705E1"/>
    <w:rsid w:val="0017105E"/>
    <w:rsid w:val="00174ECA"/>
    <w:rsid w:val="0018090A"/>
    <w:rsid w:val="00187062"/>
    <w:rsid w:val="00195F01"/>
    <w:rsid w:val="001A4AE4"/>
    <w:rsid w:val="001B6CFB"/>
    <w:rsid w:val="001C59E6"/>
    <w:rsid w:val="001D2EBD"/>
    <w:rsid w:val="001D369F"/>
    <w:rsid w:val="001D3BE8"/>
    <w:rsid w:val="001D4240"/>
    <w:rsid w:val="001D441A"/>
    <w:rsid w:val="001D6A84"/>
    <w:rsid w:val="001E27EF"/>
    <w:rsid w:val="001E4C6C"/>
    <w:rsid w:val="001E59FA"/>
    <w:rsid w:val="001E6102"/>
    <w:rsid w:val="001F0D12"/>
    <w:rsid w:val="001F14AB"/>
    <w:rsid w:val="00200C7E"/>
    <w:rsid w:val="00200E8D"/>
    <w:rsid w:val="00207BC3"/>
    <w:rsid w:val="00211B50"/>
    <w:rsid w:val="00212A48"/>
    <w:rsid w:val="002133BD"/>
    <w:rsid w:val="00227D6B"/>
    <w:rsid w:val="00230FA1"/>
    <w:rsid w:val="00232955"/>
    <w:rsid w:val="00234696"/>
    <w:rsid w:val="002363F9"/>
    <w:rsid w:val="002365D7"/>
    <w:rsid w:val="002511AF"/>
    <w:rsid w:val="002606DF"/>
    <w:rsid w:val="00263111"/>
    <w:rsid w:val="00264810"/>
    <w:rsid w:val="00270301"/>
    <w:rsid w:val="00271FC4"/>
    <w:rsid w:val="00274B25"/>
    <w:rsid w:val="00284D4F"/>
    <w:rsid w:val="00286B22"/>
    <w:rsid w:val="00292A74"/>
    <w:rsid w:val="00296235"/>
    <w:rsid w:val="002A060F"/>
    <w:rsid w:val="002A131A"/>
    <w:rsid w:val="002A20B0"/>
    <w:rsid w:val="002A3D8C"/>
    <w:rsid w:val="002A5BD8"/>
    <w:rsid w:val="002A5E15"/>
    <w:rsid w:val="002A6180"/>
    <w:rsid w:val="002B0A80"/>
    <w:rsid w:val="002B3510"/>
    <w:rsid w:val="002B421B"/>
    <w:rsid w:val="002B7E81"/>
    <w:rsid w:val="002C27A1"/>
    <w:rsid w:val="002C309E"/>
    <w:rsid w:val="002C30CF"/>
    <w:rsid w:val="002C575B"/>
    <w:rsid w:val="002C5DC9"/>
    <w:rsid w:val="002C74E2"/>
    <w:rsid w:val="002D25AD"/>
    <w:rsid w:val="002D301A"/>
    <w:rsid w:val="002E44F4"/>
    <w:rsid w:val="002E46F4"/>
    <w:rsid w:val="002F239C"/>
    <w:rsid w:val="002F33C8"/>
    <w:rsid w:val="002F3417"/>
    <w:rsid w:val="002F51B1"/>
    <w:rsid w:val="00300691"/>
    <w:rsid w:val="00301D33"/>
    <w:rsid w:val="003075A3"/>
    <w:rsid w:val="00313D24"/>
    <w:rsid w:val="00315AC6"/>
    <w:rsid w:val="003164BC"/>
    <w:rsid w:val="003230E3"/>
    <w:rsid w:val="00325081"/>
    <w:rsid w:val="0033497D"/>
    <w:rsid w:val="00342A29"/>
    <w:rsid w:val="0034729C"/>
    <w:rsid w:val="003517A2"/>
    <w:rsid w:val="00351E49"/>
    <w:rsid w:val="00355182"/>
    <w:rsid w:val="0035579F"/>
    <w:rsid w:val="003562D5"/>
    <w:rsid w:val="00357A5C"/>
    <w:rsid w:val="00361D74"/>
    <w:rsid w:val="00361ED8"/>
    <w:rsid w:val="00366079"/>
    <w:rsid w:val="0037261A"/>
    <w:rsid w:val="003760DD"/>
    <w:rsid w:val="00376A6D"/>
    <w:rsid w:val="00390B4B"/>
    <w:rsid w:val="00390FE3"/>
    <w:rsid w:val="00394029"/>
    <w:rsid w:val="003B2922"/>
    <w:rsid w:val="003C0836"/>
    <w:rsid w:val="003C13A0"/>
    <w:rsid w:val="003C2D05"/>
    <w:rsid w:val="003C3A90"/>
    <w:rsid w:val="003C72FF"/>
    <w:rsid w:val="003D4123"/>
    <w:rsid w:val="003D704F"/>
    <w:rsid w:val="003E2B5C"/>
    <w:rsid w:val="003E755A"/>
    <w:rsid w:val="003F1B92"/>
    <w:rsid w:val="003F674D"/>
    <w:rsid w:val="003F7E1D"/>
    <w:rsid w:val="00400B8A"/>
    <w:rsid w:val="0040219B"/>
    <w:rsid w:val="004030E2"/>
    <w:rsid w:val="00417FA6"/>
    <w:rsid w:val="004472F3"/>
    <w:rsid w:val="004514BE"/>
    <w:rsid w:val="00457827"/>
    <w:rsid w:val="00464EB0"/>
    <w:rsid w:val="00467B93"/>
    <w:rsid w:val="00471AE0"/>
    <w:rsid w:val="004753A0"/>
    <w:rsid w:val="004761E7"/>
    <w:rsid w:val="00476C5A"/>
    <w:rsid w:val="00477640"/>
    <w:rsid w:val="00480867"/>
    <w:rsid w:val="00480F82"/>
    <w:rsid w:val="00483942"/>
    <w:rsid w:val="00485BF9"/>
    <w:rsid w:val="00487500"/>
    <w:rsid w:val="00487D2E"/>
    <w:rsid w:val="00492503"/>
    <w:rsid w:val="004A2E12"/>
    <w:rsid w:val="004A3740"/>
    <w:rsid w:val="004A6A7E"/>
    <w:rsid w:val="004A75B3"/>
    <w:rsid w:val="004B0740"/>
    <w:rsid w:val="004B1C3E"/>
    <w:rsid w:val="004B3D93"/>
    <w:rsid w:val="004C2C48"/>
    <w:rsid w:val="004C54F7"/>
    <w:rsid w:val="004D0CF8"/>
    <w:rsid w:val="004E400F"/>
    <w:rsid w:val="004F13AE"/>
    <w:rsid w:val="004F69F5"/>
    <w:rsid w:val="00502E12"/>
    <w:rsid w:val="0050550A"/>
    <w:rsid w:val="0050785A"/>
    <w:rsid w:val="0051310F"/>
    <w:rsid w:val="00514DFC"/>
    <w:rsid w:val="00521730"/>
    <w:rsid w:val="0052261D"/>
    <w:rsid w:val="005247F8"/>
    <w:rsid w:val="00525683"/>
    <w:rsid w:val="00526FBF"/>
    <w:rsid w:val="00532F3B"/>
    <w:rsid w:val="00534EB1"/>
    <w:rsid w:val="00537335"/>
    <w:rsid w:val="0055297A"/>
    <w:rsid w:val="00554187"/>
    <w:rsid w:val="00556CC5"/>
    <w:rsid w:val="00563A8A"/>
    <w:rsid w:val="00566454"/>
    <w:rsid w:val="005678EC"/>
    <w:rsid w:val="00567A2A"/>
    <w:rsid w:val="00575379"/>
    <w:rsid w:val="00575FF7"/>
    <w:rsid w:val="005769AC"/>
    <w:rsid w:val="00577420"/>
    <w:rsid w:val="005806F8"/>
    <w:rsid w:val="00582B15"/>
    <w:rsid w:val="005924E3"/>
    <w:rsid w:val="005A0608"/>
    <w:rsid w:val="005A592A"/>
    <w:rsid w:val="005A5EA7"/>
    <w:rsid w:val="005B1EEC"/>
    <w:rsid w:val="005C291B"/>
    <w:rsid w:val="005C487A"/>
    <w:rsid w:val="005D13BA"/>
    <w:rsid w:val="005D4F46"/>
    <w:rsid w:val="005D5CB0"/>
    <w:rsid w:val="005E3906"/>
    <w:rsid w:val="005E4400"/>
    <w:rsid w:val="005F35F3"/>
    <w:rsid w:val="005F50A8"/>
    <w:rsid w:val="005F556A"/>
    <w:rsid w:val="006100B0"/>
    <w:rsid w:val="006136DB"/>
    <w:rsid w:val="00617F26"/>
    <w:rsid w:val="00623F05"/>
    <w:rsid w:val="00625310"/>
    <w:rsid w:val="00633469"/>
    <w:rsid w:val="00633DA0"/>
    <w:rsid w:val="00637552"/>
    <w:rsid w:val="00637A9B"/>
    <w:rsid w:val="0064051A"/>
    <w:rsid w:val="00642C78"/>
    <w:rsid w:val="006465D0"/>
    <w:rsid w:val="00646A98"/>
    <w:rsid w:val="006526DC"/>
    <w:rsid w:val="00654A3F"/>
    <w:rsid w:val="006558BC"/>
    <w:rsid w:val="00656C52"/>
    <w:rsid w:val="0066429C"/>
    <w:rsid w:val="00667CEE"/>
    <w:rsid w:val="00671BBF"/>
    <w:rsid w:val="00673A04"/>
    <w:rsid w:val="00674A18"/>
    <w:rsid w:val="00680BD7"/>
    <w:rsid w:val="00683765"/>
    <w:rsid w:val="006865F9"/>
    <w:rsid w:val="00692C81"/>
    <w:rsid w:val="006936D7"/>
    <w:rsid w:val="00694A54"/>
    <w:rsid w:val="0069521C"/>
    <w:rsid w:val="0069619E"/>
    <w:rsid w:val="00696E95"/>
    <w:rsid w:val="006A0712"/>
    <w:rsid w:val="006A0764"/>
    <w:rsid w:val="006A0FDD"/>
    <w:rsid w:val="006A1D5F"/>
    <w:rsid w:val="006A2FF1"/>
    <w:rsid w:val="006A6E4E"/>
    <w:rsid w:val="006B6ACD"/>
    <w:rsid w:val="006C4348"/>
    <w:rsid w:val="006C65D9"/>
    <w:rsid w:val="006C6D51"/>
    <w:rsid w:val="006C7C15"/>
    <w:rsid w:val="006D0D01"/>
    <w:rsid w:val="006D0D1F"/>
    <w:rsid w:val="006D133C"/>
    <w:rsid w:val="006D597B"/>
    <w:rsid w:val="006D7F72"/>
    <w:rsid w:val="006E5C4B"/>
    <w:rsid w:val="006E7623"/>
    <w:rsid w:val="006F56E1"/>
    <w:rsid w:val="00721347"/>
    <w:rsid w:val="007244DC"/>
    <w:rsid w:val="00732152"/>
    <w:rsid w:val="00734B07"/>
    <w:rsid w:val="0073519F"/>
    <w:rsid w:val="00736BDD"/>
    <w:rsid w:val="00737A43"/>
    <w:rsid w:val="00737BAD"/>
    <w:rsid w:val="00741B0D"/>
    <w:rsid w:val="00747DEE"/>
    <w:rsid w:val="00750ECA"/>
    <w:rsid w:val="00752A20"/>
    <w:rsid w:val="00752AD6"/>
    <w:rsid w:val="00760BDC"/>
    <w:rsid w:val="007656C3"/>
    <w:rsid w:val="00765CEF"/>
    <w:rsid w:val="007842E3"/>
    <w:rsid w:val="00786562"/>
    <w:rsid w:val="00793532"/>
    <w:rsid w:val="007965CA"/>
    <w:rsid w:val="00797EA5"/>
    <w:rsid w:val="007A27E9"/>
    <w:rsid w:val="007B4B96"/>
    <w:rsid w:val="007B6FBA"/>
    <w:rsid w:val="007C244B"/>
    <w:rsid w:val="007C2889"/>
    <w:rsid w:val="007C3001"/>
    <w:rsid w:val="007C5C2D"/>
    <w:rsid w:val="007D11F2"/>
    <w:rsid w:val="007D1661"/>
    <w:rsid w:val="007D50CB"/>
    <w:rsid w:val="007D51B5"/>
    <w:rsid w:val="007E1B4D"/>
    <w:rsid w:val="007E33F3"/>
    <w:rsid w:val="007E4133"/>
    <w:rsid w:val="007F312A"/>
    <w:rsid w:val="007F49D1"/>
    <w:rsid w:val="00800DA1"/>
    <w:rsid w:val="008021A9"/>
    <w:rsid w:val="0080729D"/>
    <w:rsid w:val="00807A24"/>
    <w:rsid w:val="00810CBB"/>
    <w:rsid w:val="0081148E"/>
    <w:rsid w:val="00811B56"/>
    <w:rsid w:val="0082510E"/>
    <w:rsid w:val="00832399"/>
    <w:rsid w:val="00844C89"/>
    <w:rsid w:val="0084602A"/>
    <w:rsid w:val="00846996"/>
    <w:rsid w:val="00850666"/>
    <w:rsid w:val="00852F2C"/>
    <w:rsid w:val="00855F37"/>
    <w:rsid w:val="00856829"/>
    <w:rsid w:val="0086119A"/>
    <w:rsid w:val="008613F1"/>
    <w:rsid w:val="008623E3"/>
    <w:rsid w:val="00862F70"/>
    <w:rsid w:val="00881A14"/>
    <w:rsid w:val="00882AAF"/>
    <w:rsid w:val="00882BA3"/>
    <w:rsid w:val="00882F50"/>
    <w:rsid w:val="0088472D"/>
    <w:rsid w:val="00885418"/>
    <w:rsid w:val="00886388"/>
    <w:rsid w:val="0088682E"/>
    <w:rsid w:val="00891984"/>
    <w:rsid w:val="008939AC"/>
    <w:rsid w:val="008A5AAE"/>
    <w:rsid w:val="008B0A87"/>
    <w:rsid w:val="008B40C6"/>
    <w:rsid w:val="008B43EE"/>
    <w:rsid w:val="008B6CCD"/>
    <w:rsid w:val="008C1882"/>
    <w:rsid w:val="008C4A57"/>
    <w:rsid w:val="008C7233"/>
    <w:rsid w:val="008D0576"/>
    <w:rsid w:val="008D0BD7"/>
    <w:rsid w:val="008D1EEF"/>
    <w:rsid w:val="008D5D06"/>
    <w:rsid w:val="008F092F"/>
    <w:rsid w:val="008F3ED9"/>
    <w:rsid w:val="008F44F8"/>
    <w:rsid w:val="00903794"/>
    <w:rsid w:val="009037D5"/>
    <w:rsid w:val="0090381A"/>
    <w:rsid w:val="00905364"/>
    <w:rsid w:val="00911702"/>
    <w:rsid w:val="00912938"/>
    <w:rsid w:val="009205C3"/>
    <w:rsid w:val="0092756B"/>
    <w:rsid w:val="00930557"/>
    <w:rsid w:val="00933F8F"/>
    <w:rsid w:val="00936D5D"/>
    <w:rsid w:val="00937407"/>
    <w:rsid w:val="009539A2"/>
    <w:rsid w:val="009544FD"/>
    <w:rsid w:val="0096230E"/>
    <w:rsid w:val="00964B67"/>
    <w:rsid w:val="0096501A"/>
    <w:rsid w:val="00965042"/>
    <w:rsid w:val="00970CD6"/>
    <w:rsid w:val="009739D0"/>
    <w:rsid w:val="00973A18"/>
    <w:rsid w:val="00974567"/>
    <w:rsid w:val="00974A7F"/>
    <w:rsid w:val="0098551A"/>
    <w:rsid w:val="009871BA"/>
    <w:rsid w:val="00990015"/>
    <w:rsid w:val="00991AF4"/>
    <w:rsid w:val="00994739"/>
    <w:rsid w:val="009B16CA"/>
    <w:rsid w:val="009B1B9C"/>
    <w:rsid w:val="009B3941"/>
    <w:rsid w:val="009B615F"/>
    <w:rsid w:val="009C712F"/>
    <w:rsid w:val="009D3F74"/>
    <w:rsid w:val="009D4F5A"/>
    <w:rsid w:val="009D568D"/>
    <w:rsid w:val="009E1E55"/>
    <w:rsid w:val="009F2315"/>
    <w:rsid w:val="009F4FF4"/>
    <w:rsid w:val="009F7D2F"/>
    <w:rsid w:val="00A01280"/>
    <w:rsid w:val="00A05319"/>
    <w:rsid w:val="00A07BB1"/>
    <w:rsid w:val="00A13FE1"/>
    <w:rsid w:val="00A1636B"/>
    <w:rsid w:val="00A174B8"/>
    <w:rsid w:val="00A25E1D"/>
    <w:rsid w:val="00A263F5"/>
    <w:rsid w:val="00A44B7A"/>
    <w:rsid w:val="00A456D7"/>
    <w:rsid w:val="00A459ED"/>
    <w:rsid w:val="00A57074"/>
    <w:rsid w:val="00A7566C"/>
    <w:rsid w:val="00A84031"/>
    <w:rsid w:val="00A90BCD"/>
    <w:rsid w:val="00A92C54"/>
    <w:rsid w:val="00AA1C9A"/>
    <w:rsid w:val="00AA4317"/>
    <w:rsid w:val="00AA4507"/>
    <w:rsid w:val="00AA7344"/>
    <w:rsid w:val="00AA7558"/>
    <w:rsid w:val="00AC13DC"/>
    <w:rsid w:val="00AC1F34"/>
    <w:rsid w:val="00AC27A8"/>
    <w:rsid w:val="00AC4443"/>
    <w:rsid w:val="00AC4DEB"/>
    <w:rsid w:val="00AC523B"/>
    <w:rsid w:val="00AC60B9"/>
    <w:rsid w:val="00AD3310"/>
    <w:rsid w:val="00AE161A"/>
    <w:rsid w:val="00AE24E4"/>
    <w:rsid w:val="00AE4543"/>
    <w:rsid w:val="00AE5E67"/>
    <w:rsid w:val="00AF26F4"/>
    <w:rsid w:val="00B052FD"/>
    <w:rsid w:val="00B21D1D"/>
    <w:rsid w:val="00B22176"/>
    <w:rsid w:val="00B26ED3"/>
    <w:rsid w:val="00B307EA"/>
    <w:rsid w:val="00B317E8"/>
    <w:rsid w:val="00B355A3"/>
    <w:rsid w:val="00B35730"/>
    <w:rsid w:val="00B45E1B"/>
    <w:rsid w:val="00B505A3"/>
    <w:rsid w:val="00B56753"/>
    <w:rsid w:val="00B60C4B"/>
    <w:rsid w:val="00B70806"/>
    <w:rsid w:val="00B753C2"/>
    <w:rsid w:val="00B77C32"/>
    <w:rsid w:val="00B939FE"/>
    <w:rsid w:val="00BA0A62"/>
    <w:rsid w:val="00BA10D1"/>
    <w:rsid w:val="00BA3560"/>
    <w:rsid w:val="00BA7F86"/>
    <w:rsid w:val="00BB28D4"/>
    <w:rsid w:val="00BB32E9"/>
    <w:rsid w:val="00BB49F9"/>
    <w:rsid w:val="00BC0CED"/>
    <w:rsid w:val="00BC53BB"/>
    <w:rsid w:val="00BD1F55"/>
    <w:rsid w:val="00BD5123"/>
    <w:rsid w:val="00BE494C"/>
    <w:rsid w:val="00BE4AFB"/>
    <w:rsid w:val="00BF3ADD"/>
    <w:rsid w:val="00BF4768"/>
    <w:rsid w:val="00C00583"/>
    <w:rsid w:val="00C048F7"/>
    <w:rsid w:val="00C14061"/>
    <w:rsid w:val="00C15378"/>
    <w:rsid w:val="00C24C90"/>
    <w:rsid w:val="00C27612"/>
    <w:rsid w:val="00C3239C"/>
    <w:rsid w:val="00C33215"/>
    <w:rsid w:val="00C42045"/>
    <w:rsid w:val="00C5084D"/>
    <w:rsid w:val="00C50C81"/>
    <w:rsid w:val="00C5642F"/>
    <w:rsid w:val="00C60A8F"/>
    <w:rsid w:val="00C62EBC"/>
    <w:rsid w:val="00C66575"/>
    <w:rsid w:val="00C67120"/>
    <w:rsid w:val="00C86C62"/>
    <w:rsid w:val="00C86D0D"/>
    <w:rsid w:val="00C92F0C"/>
    <w:rsid w:val="00C95F86"/>
    <w:rsid w:val="00CA04BE"/>
    <w:rsid w:val="00CA54AB"/>
    <w:rsid w:val="00CA740F"/>
    <w:rsid w:val="00CA7B41"/>
    <w:rsid w:val="00CB0670"/>
    <w:rsid w:val="00CB2014"/>
    <w:rsid w:val="00CB5830"/>
    <w:rsid w:val="00CB5BB9"/>
    <w:rsid w:val="00CB7145"/>
    <w:rsid w:val="00CC2DFA"/>
    <w:rsid w:val="00CC324B"/>
    <w:rsid w:val="00CC4160"/>
    <w:rsid w:val="00CC50F5"/>
    <w:rsid w:val="00CC7508"/>
    <w:rsid w:val="00CD1112"/>
    <w:rsid w:val="00CD1ACE"/>
    <w:rsid w:val="00CD2E9A"/>
    <w:rsid w:val="00CD5F43"/>
    <w:rsid w:val="00CE3942"/>
    <w:rsid w:val="00CE53EA"/>
    <w:rsid w:val="00CE6F4D"/>
    <w:rsid w:val="00CF1802"/>
    <w:rsid w:val="00CF183E"/>
    <w:rsid w:val="00D02254"/>
    <w:rsid w:val="00D03213"/>
    <w:rsid w:val="00D20533"/>
    <w:rsid w:val="00D252A1"/>
    <w:rsid w:val="00D252E3"/>
    <w:rsid w:val="00D310E3"/>
    <w:rsid w:val="00D31273"/>
    <w:rsid w:val="00D33D70"/>
    <w:rsid w:val="00D421E0"/>
    <w:rsid w:val="00D4443A"/>
    <w:rsid w:val="00D45219"/>
    <w:rsid w:val="00D54DEC"/>
    <w:rsid w:val="00D54ECC"/>
    <w:rsid w:val="00D5653B"/>
    <w:rsid w:val="00D57D6C"/>
    <w:rsid w:val="00D67050"/>
    <w:rsid w:val="00D701A3"/>
    <w:rsid w:val="00D7202F"/>
    <w:rsid w:val="00D81830"/>
    <w:rsid w:val="00D9524B"/>
    <w:rsid w:val="00D965C5"/>
    <w:rsid w:val="00DA0D57"/>
    <w:rsid w:val="00DA48FB"/>
    <w:rsid w:val="00DA4E7C"/>
    <w:rsid w:val="00DB387F"/>
    <w:rsid w:val="00DB7447"/>
    <w:rsid w:val="00DC455F"/>
    <w:rsid w:val="00DC459D"/>
    <w:rsid w:val="00DD62BE"/>
    <w:rsid w:val="00DE51BA"/>
    <w:rsid w:val="00DE7179"/>
    <w:rsid w:val="00DF1436"/>
    <w:rsid w:val="00DF1854"/>
    <w:rsid w:val="00DF4A00"/>
    <w:rsid w:val="00DF4DB7"/>
    <w:rsid w:val="00DF6F9B"/>
    <w:rsid w:val="00E04545"/>
    <w:rsid w:val="00E11BA3"/>
    <w:rsid w:val="00E14629"/>
    <w:rsid w:val="00E14C3E"/>
    <w:rsid w:val="00E15948"/>
    <w:rsid w:val="00E216E2"/>
    <w:rsid w:val="00E22532"/>
    <w:rsid w:val="00E300BD"/>
    <w:rsid w:val="00E3150C"/>
    <w:rsid w:val="00E34BF9"/>
    <w:rsid w:val="00E35DF1"/>
    <w:rsid w:val="00E36DE5"/>
    <w:rsid w:val="00E433C3"/>
    <w:rsid w:val="00E467E3"/>
    <w:rsid w:val="00E47F17"/>
    <w:rsid w:val="00E51450"/>
    <w:rsid w:val="00E52701"/>
    <w:rsid w:val="00E53FA3"/>
    <w:rsid w:val="00E6231F"/>
    <w:rsid w:val="00E6432E"/>
    <w:rsid w:val="00E650F6"/>
    <w:rsid w:val="00E666FE"/>
    <w:rsid w:val="00E718E4"/>
    <w:rsid w:val="00E71D07"/>
    <w:rsid w:val="00E732B1"/>
    <w:rsid w:val="00E83BFD"/>
    <w:rsid w:val="00EA433B"/>
    <w:rsid w:val="00EB1833"/>
    <w:rsid w:val="00EB3245"/>
    <w:rsid w:val="00EB6DB9"/>
    <w:rsid w:val="00EC0AD5"/>
    <w:rsid w:val="00EC19BB"/>
    <w:rsid w:val="00EC2C18"/>
    <w:rsid w:val="00EC4123"/>
    <w:rsid w:val="00EC413F"/>
    <w:rsid w:val="00EC46C2"/>
    <w:rsid w:val="00ED12D4"/>
    <w:rsid w:val="00ED3419"/>
    <w:rsid w:val="00ED3F6E"/>
    <w:rsid w:val="00ED6311"/>
    <w:rsid w:val="00EE428D"/>
    <w:rsid w:val="00F06E31"/>
    <w:rsid w:val="00F0755C"/>
    <w:rsid w:val="00F11277"/>
    <w:rsid w:val="00F40050"/>
    <w:rsid w:val="00F418B6"/>
    <w:rsid w:val="00F423BD"/>
    <w:rsid w:val="00F437AB"/>
    <w:rsid w:val="00F44139"/>
    <w:rsid w:val="00F54027"/>
    <w:rsid w:val="00F55002"/>
    <w:rsid w:val="00F55FFD"/>
    <w:rsid w:val="00F606D7"/>
    <w:rsid w:val="00F70B59"/>
    <w:rsid w:val="00F72CD1"/>
    <w:rsid w:val="00F75B4A"/>
    <w:rsid w:val="00F82183"/>
    <w:rsid w:val="00F82C2D"/>
    <w:rsid w:val="00F82DA1"/>
    <w:rsid w:val="00F82E8A"/>
    <w:rsid w:val="00F83E71"/>
    <w:rsid w:val="00F84D74"/>
    <w:rsid w:val="00F8509D"/>
    <w:rsid w:val="00F91E56"/>
    <w:rsid w:val="00F953EA"/>
    <w:rsid w:val="00F9783F"/>
    <w:rsid w:val="00FA3256"/>
    <w:rsid w:val="00FA417C"/>
    <w:rsid w:val="00FA6D59"/>
    <w:rsid w:val="00FB63B0"/>
    <w:rsid w:val="00FC3DB8"/>
    <w:rsid w:val="00FC403C"/>
    <w:rsid w:val="00FD327C"/>
    <w:rsid w:val="00FD595D"/>
    <w:rsid w:val="00FD7235"/>
    <w:rsid w:val="00FF04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2B15"/>
    <w:rPr>
      <w:i/>
      <w:iCs/>
    </w:rPr>
  </w:style>
  <w:style w:type="character" w:styleId="Hyperlink">
    <w:name w:val="Hyperlink"/>
    <w:basedOn w:val="DefaultParagraphFont"/>
    <w:uiPriority w:val="99"/>
    <w:unhideWhenUsed/>
    <w:rsid w:val="00DB7447"/>
    <w:rPr>
      <w:color w:val="0000FF" w:themeColor="hyperlink"/>
      <w:u w:val="single"/>
    </w:rPr>
  </w:style>
  <w:style w:type="character" w:customStyle="1" w:styleId="reference-text">
    <w:name w:val="reference-text"/>
    <w:basedOn w:val="DefaultParagraphFont"/>
    <w:rsid w:val="00271FC4"/>
  </w:style>
  <w:style w:type="character" w:customStyle="1" w:styleId="mw-cite-backlink">
    <w:name w:val="mw-cite-backlink"/>
    <w:basedOn w:val="DefaultParagraphFont"/>
    <w:rsid w:val="00271FC4"/>
  </w:style>
  <w:style w:type="character" w:styleId="FollowedHyperlink">
    <w:name w:val="FollowedHyperlink"/>
    <w:basedOn w:val="DefaultParagraphFont"/>
    <w:uiPriority w:val="99"/>
    <w:semiHidden/>
    <w:unhideWhenUsed/>
    <w:rsid w:val="008C4A57"/>
    <w:rPr>
      <w:color w:val="800080" w:themeColor="followedHyperlink"/>
      <w:u w:val="single"/>
    </w:rPr>
  </w:style>
  <w:style w:type="paragraph" w:styleId="BalloonText">
    <w:name w:val="Balloon Text"/>
    <w:basedOn w:val="Normal"/>
    <w:link w:val="BalloonTextChar"/>
    <w:uiPriority w:val="99"/>
    <w:semiHidden/>
    <w:unhideWhenUsed/>
    <w:rsid w:val="00EB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33"/>
    <w:rPr>
      <w:rFonts w:ascii="Tahoma" w:hAnsi="Tahoma" w:cs="Tahoma"/>
      <w:sz w:val="16"/>
      <w:szCs w:val="16"/>
    </w:rPr>
  </w:style>
  <w:style w:type="paragraph" w:styleId="FootnoteText">
    <w:name w:val="footnote text"/>
    <w:basedOn w:val="Normal"/>
    <w:link w:val="FootnoteTextChar"/>
    <w:uiPriority w:val="99"/>
    <w:unhideWhenUsed/>
    <w:rsid w:val="001D4240"/>
    <w:pPr>
      <w:spacing w:after="0" w:line="240" w:lineRule="auto"/>
    </w:pPr>
    <w:rPr>
      <w:sz w:val="20"/>
      <w:szCs w:val="20"/>
    </w:rPr>
  </w:style>
  <w:style w:type="character" w:customStyle="1" w:styleId="FootnoteTextChar">
    <w:name w:val="Footnote Text Char"/>
    <w:basedOn w:val="DefaultParagraphFont"/>
    <w:link w:val="FootnoteText"/>
    <w:uiPriority w:val="99"/>
    <w:rsid w:val="001D4240"/>
    <w:rPr>
      <w:sz w:val="20"/>
      <w:szCs w:val="20"/>
    </w:rPr>
  </w:style>
  <w:style w:type="character" w:styleId="FootnoteReference">
    <w:name w:val="footnote reference"/>
    <w:basedOn w:val="DefaultParagraphFont"/>
    <w:uiPriority w:val="99"/>
    <w:semiHidden/>
    <w:unhideWhenUsed/>
    <w:rsid w:val="001D4240"/>
    <w:rPr>
      <w:vertAlign w:val="superscript"/>
    </w:rPr>
  </w:style>
  <w:style w:type="paragraph" w:styleId="ListParagraph">
    <w:name w:val="List Paragraph"/>
    <w:basedOn w:val="Normal"/>
    <w:uiPriority w:val="34"/>
    <w:qFormat/>
    <w:rsid w:val="00174ECA"/>
    <w:pPr>
      <w:ind w:left="720"/>
      <w:contextualSpacing/>
    </w:pPr>
  </w:style>
  <w:style w:type="character" w:customStyle="1" w:styleId="mixed-citation">
    <w:name w:val="mixed-citation"/>
    <w:basedOn w:val="DefaultParagraphFont"/>
    <w:rsid w:val="000838DD"/>
  </w:style>
  <w:style w:type="character" w:customStyle="1" w:styleId="name">
    <w:name w:val="name"/>
    <w:basedOn w:val="DefaultParagraphFont"/>
    <w:rsid w:val="000838DD"/>
  </w:style>
  <w:style w:type="character" w:customStyle="1" w:styleId="surname">
    <w:name w:val="surname"/>
    <w:basedOn w:val="DefaultParagraphFont"/>
    <w:rsid w:val="000838DD"/>
  </w:style>
  <w:style w:type="character" w:customStyle="1" w:styleId="given-names">
    <w:name w:val="given-names"/>
    <w:basedOn w:val="DefaultParagraphFont"/>
    <w:rsid w:val="000838DD"/>
  </w:style>
  <w:style w:type="character" w:customStyle="1" w:styleId="article-title">
    <w:name w:val="article-title"/>
    <w:basedOn w:val="DefaultParagraphFont"/>
    <w:rsid w:val="000838DD"/>
  </w:style>
  <w:style w:type="character" w:customStyle="1" w:styleId="year">
    <w:name w:val="year"/>
    <w:basedOn w:val="DefaultParagraphFont"/>
    <w:rsid w:val="000838DD"/>
  </w:style>
  <w:style w:type="character" w:customStyle="1" w:styleId="volume">
    <w:name w:val="volume"/>
    <w:basedOn w:val="DefaultParagraphFont"/>
    <w:rsid w:val="000838DD"/>
  </w:style>
  <w:style w:type="character" w:customStyle="1" w:styleId="issue">
    <w:name w:val="issue"/>
    <w:basedOn w:val="DefaultParagraphFont"/>
    <w:rsid w:val="000838DD"/>
  </w:style>
  <w:style w:type="character" w:customStyle="1" w:styleId="source">
    <w:name w:val="source"/>
    <w:basedOn w:val="DefaultParagraphFont"/>
    <w:rsid w:val="000838DD"/>
  </w:style>
  <w:style w:type="character" w:customStyle="1" w:styleId="fpage">
    <w:name w:val="fpage"/>
    <w:basedOn w:val="DefaultParagraphFont"/>
    <w:rsid w:val="000838DD"/>
  </w:style>
  <w:style w:type="character" w:customStyle="1" w:styleId="resolver-links">
    <w:name w:val="resolver-links"/>
    <w:basedOn w:val="DefaultParagraphFont"/>
    <w:rsid w:val="000838DD"/>
  </w:style>
</w:styles>
</file>

<file path=word/webSettings.xml><?xml version="1.0" encoding="utf-8"?>
<w:webSettings xmlns:r="http://schemas.openxmlformats.org/officeDocument/2006/relationships" xmlns:w="http://schemas.openxmlformats.org/wordprocessingml/2006/main">
  <w:divs>
    <w:div w:id="5197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q=was+there+any+incidents+of+gender+neutrality+in+ancient+times&amp;oq=was+there+any+incidents+of+gender+neutrality+in+ancient+times+&amp;aqs=chrome..69i57.28144j1j7&amp;sourceid=chrome&amp;ie=UTF-8" TargetMode="External"/><Relationship Id="rId18" Type="http://schemas.openxmlformats.org/officeDocument/2006/relationships/hyperlink" Target="https://www.newsbytesapp.com/timeline/India/5444/40323/the-indian-epidemic-of-false-sexual-harassment-cases" TargetMode="External"/><Relationship Id="rId26" Type="http://schemas.openxmlformats.org/officeDocument/2006/relationships/hyperlink" Target="http://ccsinternship.files.wordpress.com/2013/05/286_case-for-gender-neutral-rape-laws-in-india_jaai-vipra.pdf" TargetMode="External"/><Relationship Id="rId3" Type="http://schemas.openxmlformats.org/officeDocument/2006/relationships/styles" Target="styles.xml"/><Relationship Id="rId21" Type="http://schemas.openxmlformats.org/officeDocument/2006/relationships/hyperlink" Target="https://www.ncbi.nlm.nih.gov/pmc/articles/PMC5547862/" TargetMode="External"/><Relationship Id="rId7" Type="http://schemas.openxmlformats.org/officeDocument/2006/relationships/endnotes" Target="endnotes.xml"/><Relationship Id="rId12" Type="http://schemas.openxmlformats.org/officeDocument/2006/relationships/hyperlink" Target="https://theleaflet.in/criminal-law-amendment-bill-2019-a-critical-analysis/" TargetMode="External"/><Relationship Id="rId17" Type="http://schemas.openxmlformats.org/officeDocument/2006/relationships/hyperlink" Target="https://thelogicalindian.com/news/gender-neutral-rape-laws/" TargetMode="External"/><Relationship Id="rId25" Type="http://schemas.openxmlformats.org/officeDocument/2006/relationships/hyperlink" Target="http://timesofindia.indiatimes.com/india/Activists-oppose-making-rape-gender-neutral/articleshow/15049606.cms" TargetMode="External"/><Relationship Id="rId2" Type="http://schemas.openxmlformats.org/officeDocument/2006/relationships/numbering" Target="numbering.xml"/><Relationship Id="rId16" Type="http://schemas.openxmlformats.org/officeDocument/2006/relationships/hyperlink" Target="https://www.youngbhartiya.com/article/reaching-out-to-gender-neutrality-in-india" TargetMode="External"/><Relationship Id="rId20" Type="http://schemas.openxmlformats.org/officeDocument/2006/relationships/hyperlink" Target="https://www.theguardian.com/global-development/2019/feb/11/spare-innocent-men-anguish-india-ruling-aims-to-end-false-clai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iminallawstudiesnluj.wordpress.com/2020/03/27/the-criminal-law-amendment-bill-2019-and-gender-neutral-sexual-offences-in-india/" TargetMode="External"/><Relationship Id="rId24" Type="http://schemas.openxmlformats.org/officeDocument/2006/relationships/hyperlink" Target="https://en.wikipedia.org/wiki/Rape_of_males" TargetMode="External"/><Relationship Id="rId5" Type="http://schemas.openxmlformats.org/officeDocument/2006/relationships/webSettings" Target="webSettings.xml"/><Relationship Id="rId15" Type="http://schemas.openxmlformats.org/officeDocument/2006/relationships/hyperlink" Target="https://www.livemint.com/Politics/mQAawFlpYjNVoeVEtgHnhL/Plea-seeking-genderneutral-rape-law-filed-in-Supreme-Court.html" TargetMode="External"/><Relationship Id="rId23" Type="http://schemas.openxmlformats.org/officeDocument/2006/relationships/hyperlink" Target="http://dx.doi.org/10.2307/3479776" TargetMode="External"/><Relationship Id="rId28" Type="http://schemas.openxmlformats.org/officeDocument/2006/relationships/fontTable" Target="fontTable.xml"/><Relationship Id="rId10" Type="http://schemas.openxmlformats.org/officeDocument/2006/relationships/hyperlink" Target="https://en.wikipedia.org/wiki/Gender_neutrality" TargetMode="External"/><Relationship Id="rId19" Type="http://schemas.openxmlformats.org/officeDocument/2006/relationships/hyperlink" Target="https://www.bbc.com/news/magazine-38796457" TargetMode="External"/><Relationship Id="rId4" Type="http://schemas.openxmlformats.org/officeDocument/2006/relationships/settings" Target="settings.xml"/><Relationship Id="rId9" Type="http://schemas.openxmlformats.org/officeDocument/2006/relationships/hyperlink" Target="https://www.indiatoday.in/india/story/bill-to-make-sexual-crimes-gender-neutral-introduced-in-parliament-1568504-2019-07-13" TargetMode="External"/><Relationship Id="rId14" Type="http://schemas.openxmlformats.org/officeDocument/2006/relationships/hyperlink" Target="https://www.business-standard.com/article/pti-stories/sc-declines-to-entertain-pil-to-make-rape-gender-neutral-offence-118111200975_1.html" TargetMode="External"/><Relationship Id="rId22" Type="http://schemas.openxmlformats.org/officeDocument/2006/relationships/hyperlink" Target="https://www.cambridge.org/core/journals/asian-journal-of-comparative-law/article/beyond-the-binary-rethinking-gender-neutrality-in-indian-rape-law/9BC983FB009B7BBDEB78CED0BC5144C0/core-reader" TargetMode="External"/><Relationship Id="rId27" Type="http://schemas.openxmlformats.org/officeDocument/2006/relationships/hyperlink" Target="https://en.wikipedia.org/wiki/Rape_of_mal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ewsbytesapp.com/timeline/India/5444/40323/the-indian-epidemic-of-false-sexual-harassment-cases" TargetMode="External"/><Relationship Id="rId13" Type="http://schemas.openxmlformats.org/officeDocument/2006/relationships/hyperlink" Target="http://dx.doi.org/10.2307/3479776" TargetMode="External"/><Relationship Id="rId3" Type="http://schemas.openxmlformats.org/officeDocument/2006/relationships/hyperlink" Target="https://www.google.com/search?q=was+there+any+incidents+of+gender+neutrality+in+ancient+times&amp;oq=was+there+any+incidents+of+gender+neutrality+in+ancient+times+&amp;aqs=chrome..69i57.28144j1j7&amp;sourceid=chrome&amp;ie=UTF-8" TargetMode="External"/><Relationship Id="rId7" Type="http://schemas.openxmlformats.org/officeDocument/2006/relationships/hyperlink" Target="https://thelogicalindian.com/news/gender-neutral-rape-laws/" TargetMode="External"/><Relationship Id="rId12" Type="http://schemas.openxmlformats.org/officeDocument/2006/relationships/hyperlink" Target="https://www.cambridge.org/core/journals/asian-journal-of-comparative-law/article/beyond-the-binary-rethinking-gender-neutrality-in-indian-rape-law/9BC983FB009B7BBDEB78CED0BC5144C0/core-reader" TargetMode="External"/><Relationship Id="rId17" Type="http://schemas.openxmlformats.org/officeDocument/2006/relationships/hyperlink" Target="https://en.wikipedia.org/wiki/Rape_of_males" TargetMode="External"/><Relationship Id="rId2" Type="http://schemas.openxmlformats.org/officeDocument/2006/relationships/hyperlink" Target="https://theleaflet.in/criminal-law-amendment-bill-2019-a-critical-analysis/" TargetMode="External"/><Relationship Id="rId16" Type="http://schemas.openxmlformats.org/officeDocument/2006/relationships/hyperlink" Target="http://ccsinternship.files.wordpress.com/2013/05/286_case-for-gender-neutral-rape-laws-in-india_jaai-vipra.pdf" TargetMode="External"/><Relationship Id="rId1" Type="http://schemas.openxmlformats.org/officeDocument/2006/relationships/hyperlink" Target="https://criminallawstudiesnluj.wordpress.com/2020/03/27/the-criminal-law-amendment-bill-2019-and-gender-neutral-sexual-offences-in-india/" TargetMode="External"/><Relationship Id="rId6" Type="http://schemas.openxmlformats.org/officeDocument/2006/relationships/hyperlink" Target="https://www.youngbhartiya.com/article/reaching-out-to-gender-neutrality-in-india" TargetMode="External"/><Relationship Id="rId11" Type="http://schemas.openxmlformats.org/officeDocument/2006/relationships/hyperlink" Target="https://www.ncbi.nlm.nih.gov/pmc/articles/PMC5547862/" TargetMode="External"/><Relationship Id="rId5" Type="http://schemas.openxmlformats.org/officeDocument/2006/relationships/hyperlink" Target="https://www.livemint.com/Politics/mQAawFlpYjNVoeVEtgHnhL/Plea-seeking-genderneutral-rape-law-filed-in-Supreme-Court.html" TargetMode="External"/><Relationship Id="rId15" Type="http://schemas.openxmlformats.org/officeDocument/2006/relationships/hyperlink" Target="http://timesofindia.indiatimes.com/india/Activists-oppose-making-rape-gender-neutral/articleshow/15049606.cms" TargetMode="External"/><Relationship Id="rId10" Type="http://schemas.openxmlformats.org/officeDocument/2006/relationships/hyperlink" Target="https://www.theguardian.com/global-development/2019/feb/11/spare-innocent-men-anguish-india-ruling-aims-to-end-false-claims" TargetMode="External"/><Relationship Id="rId4" Type="http://schemas.openxmlformats.org/officeDocument/2006/relationships/hyperlink" Target="https://www.business-standard.com/article/pti-stories/sc-declines-to-entertain-pil-to-make-rape-gender-neutral-offence-118111200975_1.html" TargetMode="External"/><Relationship Id="rId9" Type="http://schemas.openxmlformats.org/officeDocument/2006/relationships/hyperlink" Target="https://www.bbc.com/news/magazine-38796457" TargetMode="External"/><Relationship Id="rId14" Type="http://schemas.openxmlformats.org/officeDocument/2006/relationships/hyperlink" Target="https://en.wikipedia.org/wiki/Rape_of_m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7F8DE-F9DC-4792-8AA2-C5659766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13</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dc:creator>
  <cp:keywords/>
  <dc:description/>
  <cp:lastModifiedBy>Kalpesh</cp:lastModifiedBy>
  <cp:revision>597</cp:revision>
  <dcterms:created xsi:type="dcterms:W3CDTF">2020-05-24T17:14:00Z</dcterms:created>
  <dcterms:modified xsi:type="dcterms:W3CDTF">2020-07-02T15:17:00Z</dcterms:modified>
</cp:coreProperties>
</file>